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8C64" w14:textId="77777777" w:rsidR="00B06C9F" w:rsidRDefault="00B06C9F" w:rsidP="55A0E3A8"/>
    <w:p w14:paraId="2036F345" w14:textId="77777777" w:rsidR="00E47333" w:rsidRPr="00E47333" w:rsidRDefault="00E47333" w:rsidP="00E47333">
      <w:pPr>
        <w:jc w:val="center"/>
        <w:rPr>
          <w:b/>
          <w:bCs/>
          <w:sz w:val="32"/>
          <w:szCs w:val="32"/>
        </w:rPr>
      </w:pPr>
      <w:r w:rsidRPr="00E47333">
        <w:rPr>
          <w:b/>
          <w:bCs/>
          <w:sz w:val="32"/>
          <w:szCs w:val="32"/>
        </w:rPr>
        <w:t>Le Forum du Numérique 2023</w:t>
      </w:r>
    </w:p>
    <w:p w14:paraId="7343015A" w14:textId="2204EB4C" w:rsidR="4290259A" w:rsidRDefault="00E47333" w:rsidP="00E47333">
      <w:pPr>
        <w:jc w:val="center"/>
        <w:rPr>
          <w:b/>
          <w:bCs/>
          <w:sz w:val="32"/>
          <w:szCs w:val="32"/>
        </w:rPr>
      </w:pPr>
      <w:r w:rsidRPr="00E47333">
        <w:rPr>
          <w:b/>
          <w:bCs/>
          <w:sz w:val="32"/>
          <w:szCs w:val="32"/>
        </w:rPr>
        <w:t>Découvrez le programme des animations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47333" w14:paraId="36014EDB" w14:textId="77777777" w:rsidTr="00E47333">
        <w:trPr>
          <w:trHeight w:val="300"/>
        </w:trPr>
        <w:tc>
          <w:tcPr>
            <w:tcW w:w="9781" w:type="dxa"/>
          </w:tcPr>
          <w:p w14:paraId="5BBF3379" w14:textId="77777777" w:rsidR="00E47333" w:rsidRDefault="00E47333" w:rsidP="00C334A6">
            <w:pPr>
              <w:shd w:val="clear" w:color="auto" w:fill="BDD6EE" w:themeFill="accent1" w:themeFillTint="66"/>
              <w:spacing w:after="160" w:line="259" w:lineRule="auto"/>
            </w:pPr>
            <w:r w:rsidRPr="7065BB5F">
              <w:rPr>
                <w:b/>
                <w:bCs/>
              </w:rPr>
              <w:t>10h Musique</w:t>
            </w:r>
            <w:r>
              <w:br/>
              <w:t>Création en direct d’un morceau</w:t>
            </w:r>
          </w:p>
          <w:p w14:paraId="512684BE" w14:textId="77777777" w:rsidR="00E47333" w:rsidRDefault="00E47333" w:rsidP="00C334A6">
            <w:pPr>
              <w:shd w:val="clear" w:color="auto" w:fill="BDD6EE" w:themeFill="accent1" w:themeFillTint="66"/>
              <w:spacing w:after="160" w:line="259" w:lineRule="auto"/>
            </w:pPr>
            <w:r>
              <w:t>Assister et poser des questions à un DJ en pleine création musicale</w:t>
            </w:r>
          </w:p>
          <w:p w14:paraId="4DBF5A6B" w14:textId="47B15D34" w:rsidR="00E47333" w:rsidRDefault="00E47333" w:rsidP="00C334A6">
            <w:pPr>
              <w:shd w:val="clear" w:color="auto" w:fill="BDD6EE" w:themeFill="accent1" w:themeFillTint="66"/>
              <w:spacing w:after="160" w:line="259" w:lineRule="auto"/>
            </w:pPr>
            <w:r>
              <w:t>Durée :</w:t>
            </w:r>
            <w:r>
              <w:t xml:space="preserve"> </w:t>
            </w:r>
            <w:r>
              <w:t>2h</w:t>
            </w:r>
            <w:r>
              <w:br/>
              <w:t>Lieu : Scène</w:t>
            </w:r>
          </w:p>
          <w:p w14:paraId="40FC9C34" w14:textId="77777777" w:rsidR="00E47333" w:rsidRDefault="00E47333" w:rsidP="00C334A6">
            <w:pPr>
              <w:shd w:val="clear" w:color="auto" w:fill="BDD6EE" w:themeFill="accent1" w:themeFillTint="66"/>
              <w:spacing w:after="160" w:line="259" w:lineRule="auto"/>
            </w:pPr>
            <w:r>
              <w:t>Tt Public – sans inscription</w:t>
            </w:r>
          </w:p>
        </w:tc>
      </w:tr>
      <w:tr w:rsidR="00E47333" w14:paraId="160D6C25" w14:textId="77777777" w:rsidTr="00E47333">
        <w:trPr>
          <w:trHeight w:val="300"/>
        </w:trPr>
        <w:tc>
          <w:tcPr>
            <w:tcW w:w="9781" w:type="dxa"/>
          </w:tcPr>
          <w:p w14:paraId="6B3B0AD6" w14:textId="77777777" w:rsidR="00E47333" w:rsidRDefault="00E47333" w:rsidP="00C334A6">
            <w:pPr>
              <w:shd w:val="clear" w:color="auto" w:fill="FFD966" w:themeFill="accent4" w:themeFillTint="99"/>
            </w:pPr>
            <w:r w:rsidRPr="7065BB5F">
              <w:rPr>
                <w:b/>
                <w:bCs/>
              </w:rPr>
              <w:t>10h15 Atelier</w:t>
            </w:r>
            <w:r>
              <w:br/>
              <w:t>Robotique</w:t>
            </w:r>
            <w:r>
              <w:br/>
              <w:t>Construction et programmation d’une petit robot pour apprendre en s’amusant.</w:t>
            </w:r>
          </w:p>
          <w:p w14:paraId="531BA76E" w14:textId="77777777" w:rsidR="00E47333" w:rsidRDefault="00E47333" w:rsidP="00C334A6">
            <w:pPr>
              <w:shd w:val="clear" w:color="auto" w:fill="FFD966" w:themeFill="accent4" w:themeFillTint="99"/>
            </w:pPr>
            <w:r>
              <w:t>Durée : 45 min</w:t>
            </w:r>
            <w:r>
              <w:br/>
              <w:t xml:space="preserve">Lieu : Stand La </w:t>
            </w:r>
            <w:proofErr w:type="spellStart"/>
            <w:r>
              <w:t>Rue’Briques</w:t>
            </w:r>
            <w:proofErr w:type="spellEnd"/>
          </w:p>
          <w:p w14:paraId="65AB8BA1" w14:textId="77777777" w:rsidR="00E47333" w:rsidRDefault="00E47333" w:rsidP="00C334A6">
            <w:pPr>
              <w:shd w:val="clear" w:color="auto" w:fill="FFD966" w:themeFill="accent4" w:themeFillTint="99"/>
            </w:pPr>
            <w:r>
              <w:t>A partir de 8 ans – Sur inscription dans le hall d’accueil</w:t>
            </w:r>
          </w:p>
          <w:p w14:paraId="66F3122E" w14:textId="77777777" w:rsidR="00E47333" w:rsidRDefault="00E47333" w:rsidP="00C334A6">
            <w:pPr>
              <w:shd w:val="clear" w:color="auto" w:fill="FFD966" w:themeFill="accent4" w:themeFillTint="99"/>
            </w:pPr>
          </w:p>
        </w:tc>
      </w:tr>
      <w:tr w:rsidR="00E47333" w14:paraId="55ECE128" w14:textId="77777777" w:rsidTr="00E47333">
        <w:trPr>
          <w:trHeight w:val="2105"/>
        </w:trPr>
        <w:tc>
          <w:tcPr>
            <w:tcW w:w="9781" w:type="dxa"/>
          </w:tcPr>
          <w:p w14:paraId="1BFA7D78" w14:textId="77777777" w:rsidR="00E47333" w:rsidRDefault="00E47333" w:rsidP="00C334A6">
            <w:pPr>
              <w:shd w:val="clear" w:color="auto" w:fill="A8D08D" w:themeFill="accent6" w:themeFillTint="99"/>
            </w:pPr>
            <w:r w:rsidRPr="7065BB5F">
              <w:rPr>
                <w:b/>
                <w:bCs/>
              </w:rPr>
              <w:t>10h15 Jeu</w:t>
            </w:r>
            <w:r>
              <w:br/>
              <w:t>Loto du numérique</w:t>
            </w:r>
          </w:p>
          <w:p w14:paraId="02F2B273" w14:textId="77777777" w:rsidR="00E47333" w:rsidRDefault="00E47333" w:rsidP="00E47333">
            <w:pPr>
              <w:shd w:val="clear" w:color="auto" w:fill="A8D08D" w:themeFill="accent6" w:themeFillTint="99"/>
              <w:spacing w:after="160" w:line="259" w:lineRule="auto"/>
              <w:rPr>
                <w:color w:val="000000" w:themeColor="text1"/>
              </w:rPr>
            </w:pPr>
            <w:r w:rsidRPr="7065BB5F">
              <w:rPr>
                <w:color w:val="000000" w:themeColor="text1"/>
              </w:rPr>
              <w:t>Familiarisez-vous avec le vocabulaire du numérique et enrichissez votre culture numérique en jouant à ce loto du numérique. Identifiez les symboles ou les termes correspondants aux définitions qui vous sont données pour compléter votre carton de loto</w:t>
            </w:r>
          </w:p>
          <w:p w14:paraId="2BED9EAB" w14:textId="4963564D" w:rsidR="00E47333" w:rsidRDefault="00E47333" w:rsidP="00E47333">
            <w:pPr>
              <w:shd w:val="clear" w:color="auto" w:fill="A8D08D" w:themeFill="accent6" w:themeFillTint="99"/>
              <w:spacing w:after="160" w:line="259" w:lineRule="auto"/>
              <w:rPr>
                <w:color w:val="000000" w:themeColor="text1"/>
              </w:rPr>
            </w:pPr>
            <w:r w:rsidRPr="7065BB5F">
              <w:rPr>
                <w:color w:val="000000" w:themeColor="text1"/>
              </w:rPr>
              <w:t>Lieu : Espace atelier 2</w:t>
            </w:r>
            <w:r>
              <w:br/>
            </w:r>
            <w:r w:rsidRPr="7065BB5F">
              <w:rPr>
                <w:color w:val="000000" w:themeColor="text1"/>
              </w:rPr>
              <w:t>A partir de 10 ans – Inscription sur place</w:t>
            </w:r>
          </w:p>
        </w:tc>
      </w:tr>
      <w:tr w:rsidR="00E47333" w14:paraId="0B9983D6" w14:textId="77777777" w:rsidTr="00E47333">
        <w:trPr>
          <w:trHeight w:val="300"/>
        </w:trPr>
        <w:tc>
          <w:tcPr>
            <w:tcW w:w="9781" w:type="dxa"/>
          </w:tcPr>
          <w:p w14:paraId="7B86AFF7" w14:textId="77777777" w:rsidR="00E47333" w:rsidRDefault="00E47333" w:rsidP="00C334A6">
            <w:pPr>
              <w:shd w:val="clear" w:color="auto" w:fill="BDD6EE" w:themeFill="accent1" w:themeFillTint="66"/>
              <w:rPr>
                <w:b/>
                <w:bCs/>
              </w:rPr>
            </w:pPr>
            <w:r w:rsidRPr="7065BB5F">
              <w:rPr>
                <w:b/>
                <w:bCs/>
              </w:rPr>
              <w:t>11h Démo</w:t>
            </w:r>
          </w:p>
          <w:p w14:paraId="7919A145" w14:textId="77777777" w:rsidR="00E47333" w:rsidRDefault="00E47333" w:rsidP="00C334A6">
            <w:pPr>
              <w:shd w:val="clear" w:color="auto" w:fill="BDD6EE" w:themeFill="accent1" w:themeFillTint="66"/>
            </w:pPr>
            <w:r>
              <w:t>Vol de drone</w:t>
            </w:r>
          </w:p>
          <w:p w14:paraId="674CCEB9" w14:textId="77777777" w:rsidR="00E47333" w:rsidRDefault="00E47333" w:rsidP="00C334A6">
            <w:pPr>
              <w:shd w:val="clear" w:color="auto" w:fill="BDD6EE" w:themeFill="accent1" w:themeFillTint="66"/>
            </w:pPr>
            <w:r>
              <w:t>Assistez à des démonstrations de vols de drone qui montreront les différentes sensations et possibilités. Les retours vidéo seront visibles sur un écran pour que le maximum de personnes profite des images.</w:t>
            </w:r>
          </w:p>
          <w:p w14:paraId="08A37663" w14:textId="77777777" w:rsidR="00E47333" w:rsidRDefault="00E47333" w:rsidP="00C334A6">
            <w:pPr>
              <w:shd w:val="clear" w:color="auto" w:fill="BDD6EE" w:themeFill="accent1" w:themeFillTint="66"/>
            </w:pPr>
            <w:r>
              <w:t>Lieu : extérieur</w:t>
            </w:r>
          </w:p>
          <w:p w14:paraId="330BFCEB" w14:textId="77777777" w:rsidR="00E47333" w:rsidRDefault="00E47333" w:rsidP="00C334A6">
            <w:pPr>
              <w:shd w:val="clear" w:color="auto" w:fill="BDD6EE" w:themeFill="accent1" w:themeFillTint="66"/>
            </w:pPr>
            <w:r>
              <w:t>Sans inscription</w:t>
            </w:r>
          </w:p>
          <w:p w14:paraId="02016C04" w14:textId="77777777" w:rsidR="00E47333" w:rsidRDefault="00E47333" w:rsidP="00C334A6">
            <w:pPr>
              <w:shd w:val="clear" w:color="auto" w:fill="BDD6EE" w:themeFill="accent1" w:themeFillTint="66"/>
            </w:pPr>
          </w:p>
        </w:tc>
      </w:tr>
      <w:tr w:rsidR="00E47333" w14:paraId="518ABD3A" w14:textId="77777777" w:rsidTr="00E47333">
        <w:trPr>
          <w:trHeight w:val="1275"/>
        </w:trPr>
        <w:tc>
          <w:tcPr>
            <w:tcW w:w="9781" w:type="dxa"/>
          </w:tcPr>
          <w:p w14:paraId="1B636CEF" w14:textId="77777777" w:rsidR="00E47333" w:rsidRDefault="00E47333" w:rsidP="00C334A6">
            <w:pPr>
              <w:shd w:val="clear" w:color="auto" w:fill="A8D08D" w:themeFill="accent6" w:themeFillTint="99"/>
              <w:rPr>
                <w:b/>
                <w:bCs/>
              </w:rPr>
            </w:pPr>
            <w:r w:rsidRPr="7065BB5F">
              <w:rPr>
                <w:b/>
                <w:bCs/>
              </w:rPr>
              <w:t>11h30 Table ronde</w:t>
            </w:r>
          </w:p>
          <w:p w14:paraId="5056BC2B" w14:textId="77777777" w:rsidR="00E47333" w:rsidRDefault="00E47333" w:rsidP="00C334A6">
            <w:pPr>
              <w:shd w:val="clear" w:color="auto" w:fill="A8D08D" w:themeFill="accent6" w:themeFillTint="99"/>
            </w:pPr>
            <w:r>
              <w:t>La bataille des écrans, et si on faisait la paix ?</w:t>
            </w:r>
          </w:p>
          <w:p w14:paraId="2A7DA6C9" w14:textId="77777777" w:rsidR="00E47333" w:rsidRDefault="00E47333" w:rsidP="00C334A6">
            <w:pPr>
              <w:shd w:val="clear" w:color="auto" w:fill="A8D08D" w:themeFill="accent6" w:themeFillTint="99"/>
            </w:pPr>
            <w:r>
              <w:t>Durée : 1h</w:t>
            </w:r>
            <w:r>
              <w:br/>
              <w:t>Lieu : Espace atelier 2</w:t>
            </w:r>
          </w:p>
          <w:p w14:paraId="2793A7E8" w14:textId="77777777" w:rsidR="00E47333" w:rsidRDefault="00E47333" w:rsidP="00C334A6">
            <w:pPr>
              <w:shd w:val="clear" w:color="auto" w:fill="A8D08D" w:themeFill="accent6" w:themeFillTint="99"/>
            </w:pPr>
            <w:r>
              <w:t>Ado / Adulte – Sans inscription</w:t>
            </w:r>
          </w:p>
          <w:p w14:paraId="3174310E" w14:textId="77777777" w:rsidR="00E47333" w:rsidRDefault="00E47333" w:rsidP="00C334A6">
            <w:pPr>
              <w:shd w:val="clear" w:color="auto" w:fill="A8D08D" w:themeFill="accent6" w:themeFillTint="99"/>
            </w:pPr>
          </w:p>
        </w:tc>
      </w:tr>
      <w:tr w:rsidR="00E47333" w14:paraId="435510E7" w14:textId="77777777" w:rsidTr="00E47333">
        <w:trPr>
          <w:trHeight w:val="300"/>
        </w:trPr>
        <w:tc>
          <w:tcPr>
            <w:tcW w:w="9781" w:type="dxa"/>
          </w:tcPr>
          <w:p w14:paraId="528A3D6D" w14:textId="77777777" w:rsidR="00E47333" w:rsidRDefault="00E47333" w:rsidP="00C334A6">
            <w:pPr>
              <w:shd w:val="clear" w:color="auto" w:fill="FFD966" w:themeFill="accent4" w:themeFillTint="99"/>
            </w:pPr>
            <w:r w:rsidRPr="7065BB5F">
              <w:rPr>
                <w:b/>
                <w:bCs/>
              </w:rPr>
              <w:t>11h30 Atelier</w:t>
            </w:r>
            <w:r>
              <w:br/>
              <w:t>Robotique : construction et programmation d’une petit robot pour apprendre en s’amusant.</w:t>
            </w:r>
          </w:p>
          <w:p w14:paraId="1C6352E5" w14:textId="77777777" w:rsidR="00E47333" w:rsidRDefault="00E47333" w:rsidP="00C334A6">
            <w:pPr>
              <w:shd w:val="clear" w:color="auto" w:fill="FFD966" w:themeFill="accent4" w:themeFillTint="99"/>
            </w:pPr>
            <w:r>
              <w:t>Durée : 45 min</w:t>
            </w:r>
            <w:r>
              <w:br/>
              <w:t xml:space="preserve">Lieu : Stand La </w:t>
            </w:r>
            <w:proofErr w:type="spellStart"/>
            <w:r>
              <w:t>Rue’Briques</w:t>
            </w:r>
            <w:proofErr w:type="spellEnd"/>
          </w:p>
          <w:p w14:paraId="397E5948" w14:textId="77777777" w:rsidR="00E47333" w:rsidRDefault="00E47333" w:rsidP="00C334A6">
            <w:pPr>
              <w:shd w:val="clear" w:color="auto" w:fill="FFD966" w:themeFill="accent4" w:themeFillTint="99"/>
            </w:pPr>
            <w:r>
              <w:t>A partir de 8 ans – Sur inscription dans le hall d’accueil</w:t>
            </w:r>
          </w:p>
          <w:p w14:paraId="296FDBEE" w14:textId="77777777" w:rsidR="00E47333" w:rsidRDefault="00E47333" w:rsidP="00C334A6">
            <w:pPr>
              <w:shd w:val="clear" w:color="auto" w:fill="FFD966" w:themeFill="accent4" w:themeFillTint="99"/>
            </w:pPr>
          </w:p>
        </w:tc>
      </w:tr>
      <w:tr w:rsidR="00E47333" w14:paraId="0BFD2653" w14:textId="77777777" w:rsidTr="00E47333">
        <w:trPr>
          <w:trHeight w:val="300"/>
        </w:trPr>
        <w:tc>
          <w:tcPr>
            <w:tcW w:w="9781" w:type="dxa"/>
            <w:shd w:val="clear" w:color="auto" w:fill="A8D08D" w:themeFill="accent6" w:themeFillTint="99"/>
          </w:tcPr>
          <w:p w14:paraId="317646C9" w14:textId="77777777" w:rsidR="00E47333" w:rsidRDefault="00E47333" w:rsidP="00C334A6">
            <w:pPr>
              <w:rPr>
                <w:b/>
                <w:bCs/>
              </w:rPr>
            </w:pPr>
            <w:r w:rsidRPr="7065BB5F">
              <w:rPr>
                <w:b/>
                <w:bCs/>
              </w:rPr>
              <w:lastRenderedPageBreak/>
              <w:t>14h Jeu</w:t>
            </w:r>
          </w:p>
          <w:p w14:paraId="218650D5" w14:textId="77777777" w:rsidR="00E47333" w:rsidRDefault="00E47333" w:rsidP="00C334A6">
            <w:r>
              <w:t>Chasse aux trésors en réalité augmentée</w:t>
            </w:r>
          </w:p>
          <w:p w14:paraId="38D7BD9E" w14:textId="77777777" w:rsidR="00E47333" w:rsidRPr="00E47333" w:rsidRDefault="00E47333" w:rsidP="00C33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7333">
              <w:rPr>
                <w:rFonts w:asciiTheme="minorHAnsi" w:hAnsiTheme="minorHAnsi" w:cstheme="minorHAnsi"/>
                <w:sz w:val="22"/>
                <w:szCs w:val="22"/>
              </w:rPr>
              <w:t xml:space="preserve">Munis d’une tablette, une chasse aux trésors à la recherche de monstres légendaires pour comprendre d’où viennent ces monstres qui ont peuplé ou peuplent toujours notre planète…Puis ils se verront confier une mission exceptionnelle : </w:t>
            </w:r>
          </w:p>
          <w:p w14:paraId="4BD90249" w14:textId="77777777" w:rsidR="00E47333" w:rsidRDefault="00E47333" w:rsidP="00C334A6">
            <w:r>
              <w:t>Durée : 2h</w:t>
            </w:r>
          </w:p>
          <w:p w14:paraId="5F3975D2" w14:textId="77777777" w:rsidR="00E47333" w:rsidRDefault="00E47333" w:rsidP="00C334A6">
            <w:r>
              <w:t>Lieu : Espace atelier1 et salle</w:t>
            </w:r>
          </w:p>
          <w:p w14:paraId="0C7255BA" w14:textId="77777777" w:rsidR="00E47333" w:rsidRDefault="00E47333" w:rsidP="00C334A6">
            <w:r>
              <w:t>A partir de 6 ans et en famille - sur inscription dans le hall d’accueil</w:t>
            </w:r>
          </w:p>
          <w:p w14:paraId="3A69E82F" w14:textId="77777777" w:rsidR="00E47333" w:rsidRDefault="00E47333" w:rsidP="00C334A6"/>
        </w:tc>
      </w:tr>
      <w:tr w:rsidR="00E47333" w14:paraId="020E1745" w14:textId="77777777" w:rsidTr="00E47333">
        <w:trPr>
          <w:trHeight w:val="300"/>
        </w:trPr>
        <w:tc>
          <w:tcPr>
            <w:tcW w:w="9781" w:type="dxa"/>
          </w:tcPr>
          <w:p w14:paraId="09B3EA10" w14:textId="77777777" w:rsidR="00E47333" w:rsidRDefault="00E47333" w:rsidP="00C334A6">
            <w:pPr>
              <w:shd w:val="clear" w:color="auto" w:fill="FFD966" w:themeFill="accent4" w:themeFillTint="99"/>
            </w:pPr>
            <w:r w:rsidRPr="7065BB5F">
              <w:rPr>
                <w:b/>
                <w:bCs/>
              </w:rPr>
              <w:t>14h Atelier</w:t>
            </w:r>
            <w:r>
              <w:t xml:space="preserve"> </w:t>
            </w:r>
            <w:r>
              <w:br/>
              <w:t>Robotique : Construction et programmation d’une petit robot pour apprendre en s’amusant.</w:t>
            </w:r>
          </w:p>
          <w:p w14:paraId="56272C39" w14:textId="77777777" w:rsidR="00E47333" w:rsidRDefault="00E47333" w:rsidP="00C334A6">
            <w:pPr>
              <w:shd w:val="clear" w:color="auto" w:fill="FFD966" w:themeFill="accent4" w:themeFillTint="99"/>
            </w:pPr>
            <w:r>
              <w:t>Durée : 45 min</w:t>
            </w:r>
            <w:r>
              <w:br/>
              <w:t xml:space="preserve">Lieu : Stand La </w:t>
            </w:r>
            <w:proofErr w:type="spellStart"/>
            <w:r>
              <w:t>Rue’Briques</w:t>
            </w:r>
            <w:proofErr w:type="spellEnd"/>
          </w:p>
          <w:p w14:paraId="1A90A619" w14:textId="77777777" w:rsidR="00E47333" w:rsidRDefault="00E47333" w:rsidP="00C334A6">
            <w:pPr>
              <w:shd w:val="clear" w:color="auto" w:fill="FFD966" w:themeFill="accent4" w:themeFillTint="99"/>
            </w:pPr>
            <w:r>
              <w:t>A partir de 8 ans – Sur inscription dans le hall d’accueil</w:t>
            </w:r>
          </w:p>
          <w:p w14:paraId="37D85A54" w14:textId="77777777" w:rsidR="00E47333" w:rsidRDefault="00E47333" w:rsidP="00C334A6">
            <w:pPr>
              <w:shd w:val="clear" w:color="auto" w:fill="FFD966" w:themeFill="accent4" w:themeFillTint="99"/>
            </w:pPr>
          </w:p>
        </w:tc>
      </w:tr>
      <w:tr w:rsidR="00E47333" w14:paraId="2D06EDAE" w14:textId="77777777" w:rsidTr="00E47333">
        <w:trPr>
          <w:trHeight w:val="3248"/>
        </w:trPr>
        <w:tc>
          <w:tcPr>
            <w:tcW w:w="9781" w:type="dxa"/>
            <w:shd w:val="clear" w:color="auto" w:fill="A8D08D" w:themeFill="accent6" w:themeFillTint="99"/>
          </w:tcPr>
          <w:p w14:paraId="719F61DE" w14:textId="77777777" w:rsidR="00E47333" w:rsidRDefault="00E47333" w:rsidP="00C334A6">
            <w:pPr>
              <w:shd w:val="clear" w:color="auto" w:fill="A8D08D" w:themeFill="accent6" w:themeFillTint="99"/>
              <w:rPr>
                <w:b/>
                <w:bCs/>
              </w:rPr>
            </w:pPr>
            <w:r w:rsidRPr="7065BB5F">
              <w:rPr>
                <w:b/>
                <w:bCs/>
              </w:rPr>
              <w:t>14h30 Jeu</w:t>
            </w:r>
          </w:p>
          <w:p w14:paraId="0A7A7D83" w14:textId="77777777" w:rsidR="00E47333" w:rsidRDefault="00E47333" w:rsidP="00C334A6">
            <w:pPr>
              <w:shd w:val="clear" w:color="auto" w:fill="A8D08D" w:themeFill="accent6" w:themeFillTint="99"/>
            </w:pPr>
            <w:r>
              <w:t>Jeu de Rôle : Cyber-attaque</w:t>
            </w:r>
          </w:p>
          <w:p w14:paraId="182DB860" w14:textId="77777777" w:rsidR="00E47333" w:rsidRDefault="00E47333" w:rsidP="00C334A6">
            <w:pPr>
              <w:shd w:val="clear" w:color="auto" w:fill="A8D08D" w:themeFill="accent6" w:themeFillTint="99"/>
              <w:spacing w:after="160" w:line="259" w:lineRule="auto"/>
              <w:rPr>
                <w:color w:val="000000" w:themeColor="text1"/>
              </w:rPr>
            </w:pPr>
            <w:r w:rsidRPr="7065BB5F">
              <w:rPr>
                <w:rStyle w:val="oypena"/>
                <w:color w:val="000000" w:themeColor="text1"/>
              </w:rPr>
              <w:t>Votre communauté d'internautes subit une vague de cyber attaques.</w:t>
            </w:r>
            <w:r>
              <w:br/>
            </w:r>
            <w:r w:rsidRPr="7065BB5F">
              <w:rPr>
                <w:rStyle w:val="oypena"/>
                <w:color w:val="000000" w:themeColor="text1"/>
              </w:rPr>
              <w:t>Saurez-vous identifier les pirates avant qu’ils ne détruisent les systèmes informatiques de la communauté</w:t>
            </w:r>
            <w:proofErr w:type="gramStart"/>
            <w:r w:rsidRPr="7065BB5F">
              <w:rPr>
                <w:rStyle w:val="oypena"/>
                <w:color w:val="000000" w:themeColor="text1"/>
              </w:rPr>
              <w:t xml:space="preserve"> ?Inspiré</w:t>
            </w:r>
            <w:proofErr w:type="gramEnd"/>
            <w:r w:rsidRPr="7065BB5F">
              <w:rPr>
                <w:rStyle w:val="oypena"/>
                <w:color w:val="000000" w:themeColor="text1"/>
              </w:rPr>
              <w:t xml:space="preserve"> du Loup Garou, ce jeu permet de sensibiliser le public à la thématique de la cybersécurité. Chaque partie est l'occasion d'apporter quelques conseils et de parler de la sécurité en ligne.</w:t>
            </w:r>
            <w:r>
              <w:br/>
            </w:r>
            <w:r w:rsidRPr="7065BB5F">
              <w:rPr>
                <w:rStyle w:val="oypena"/>
                <w:color w:val="000000" w:themeColor="text1"/>
              </w:rPr>
              <w:t>Cyber attaque est un jeu de société sans écran créé par les Conseillers numériques du Département du Tarn.</w:t>
            </w:r>
            <w:r>
              <w:br/>
              <w:t>Durée : 45 min</w:t>
            </w:r>
            <w:r>
              <w:br/>
              <w:t>Lieu : espace atelier 2</w:t>
            </w:r>
            <w:r>
              <w:br/>
              <w:t>A partir de 10 ans – Inscription sur place</w:t>
            </w:r>
          </w:p>
        </w:tc>
      </w:tr>
      <w:tr w:rsidR="00E47333" w14:paraId="22826C7C" w14:textId="77777777" w:rsidTr="00E47333">
        <w:trPr>
          <w:trHeight w:val="300"/>
        </w:trPr>
        <w:tc>
          <w:tcPr>
            <w:tcW w:w="9781" w:type="dxa"/>
            <w:shd w:val="clear" w:color="auto" w:fill="BDD6EE" w:themeFill="accent1" w:themeFillTint="66"/>
          </w:tcPr>
          <w:p w14:paraId="7DD8E587" w14:textId="77777777" w:rsidR="00E47333" w:rsidRDefault="00E47333" w:rsidP="00C334A6">
            <w:pPr>
              <w:shd w:val="clear" w:color="auto" w:fill="BDD6EE" w:themeFill="accent1" w:themeFillTint="66"/>
              <w:rPr>
                <w:b/>
                <w:bCs/>
              </w:rPr>
            </w:pPr>
            <w:r w:rsidRPr="7065BB5F">
              <w:rPr>
                <w:b/>
                <w:bCs/>
              </w:rPr>
              <w:t>15h Démo</w:t>
            </w:r>
          </w:p>
          <w:p w14:paraId="04EA6A87" w14:textId="77777777" w:rsidR="00E47333" w:rsidRDefault="00E47333" w:rsidP="00C334A6">
            <w:pPr>
              <w:shd w:val="clear" w:color="auto" w:fill="BDD6EE" w:themeFill="accent1" w:themeFillTint="66"/>
            </w:pPr>
            <w:r>
              <w:t>Vol de drone</w:t>
            </w:r>
          </w:p>
          <w:p w14:paraId="30056189" w14:textId="77777777" w:rsidR="00E47333" w:rsidRDefault="00E47333" w:rsidP="00C334A6">
            <w:pPr>
              <w:shd w:val="clear" w:color="auto" w:fill="BDD6EE" w:themeFill="accent1" w:themeFillTint="66"/>
            </w:pPr>
            <w:r>
              <w:t>Assistez à des démonstrations de vols de drone qui montreront les différentes sensations et possibilités. Les retours vidéo seront visibles sur un écran pour bénéficier au plus grand nombre</w:t>
            </w:r>
          </w:p>
          <w:p w14:paraId="597B89DA" w14:textId="77777777" w:rsidR="00E47333" w:rsidRDefault="00E47333" w:rsidP="00C334A6">
            <w:pPr>
              <w:shd w:val="clear" w:color="auto" w:fill="BDD6EE" w:themeFill="accent1" w:themeFillTint="66"/>
            </w:pPr>
            <w:r>
              <w:t>Lieu : extérieur</w:t>
            </w:r>
          </w:p>
          <w:p w14:paraId="07329CD2" w14:textId="77777777" w:rsidR="00E47333" w:rsidRDefault="00E47333" w:rsidP="00E47333">
            <w:pPr>
              <w:shd w:val="clear" w:color="auto" w:fill="BDD6EE" w:themeFill="accent1" w:themeFillTint="66"/>
              <w:tabs>
                <w:tab w:val="left" w:pos="1815"/>
              </w:tabs>
            </w:pPr>
            <w:r>
              <w:t>Sans inscription</w:t>
            </w:r>
            <w:r>
              <w:tab/>
            </w:r>
          </w:p>
          <w:p w14:paraId="6C30ADA4" w14:textId="7B39936F" w:rsidR="00E47333" w:rsidRDefault="00E47333" w:rsidP="00E47333">
            <w:pPr>
              <w:shd w:val="clear" w:color="auto" w:fill="BDD6EE" w:themeFill="accent1" w:themeFillTint="66"/>
              <w:tabs>
                <w:tab w:val="left" w:pos="1815"/>
              </w:tabs>
            </w:pPr>
          </w:p>
        </w:tc>
      </w:tr>
      <w:tr w:rsidR="00E47333" w14:paraId="6C5C9434" w14:textId="77777777" w:rsidTr="00E47333">
        <w:trPr>
          <w:trHeight w:val="300"/>
        </w:trPr>
        <w:tc>
          <w:tcPr>
            <w:tcW w:w="9781" w:type="dxa"/>
            <w:shd w:val="clear" w:color="auto" w:fill="BDD6EE" w:themeFill="accent1" w:themeFillTint="66"/>
          </w:tcPr>
          <w:p w14:paraId="008886ED" w14:textId="77777777" w:rsidR="00E47333" w:rsidRDefault="00E47333" w:rsidP="00C334A6">
            <w:pPr>
              <w:shd w:val="clear" w:color="auto" w:fill="FFD966" w:themeFill="accent4" w:themeFillTint="99"/>
            </w:pPr>
            <w:r w:rsidRPr="7065BB5F">
              <w:rPr>
                <w:b/>
                <w:bCs/>
              </w:rPr>
              <w:t>15h30 Atelier</w:t>
            </w:r>
            <w:r>
              <w:t xml:space="preserve"> </w:t>
            </w:r>
            <w:r>
              <w:br/>
              <w:t>Robotique : Construction et programmation d’une petit robot pour apprendre en s’amusant.</w:t>
            </w:r>
          </w:p>
          <w:p w14:paraId="10ACD637" w14:textId="77777777" w:rsidR="00E47333" w:rsidRDefault="00E47333" w:rsidP="00C334A6">
            <w:pPr>
              <w:shd w:val="clear" w:color="auto" w:fill="FFD966" w:themeFill="accent4" w:themeFillTint="99"/>
            </w:pPr>
            <w:r>
              <w:t>Durée : 45 min</w:t>
            </w:r>
            <w:r>
              <w:br/>
              <w:t xml:space="preserve">Lieu : Stand La </w:t>
            </w:r>
            <w:proofErr w:type="spellStart"/>
            <w:r>
              <w:t>Rue’Briques</w:t>
            </w:r>
            <w:proofErr w:type="spellEnd"/>
          </w:p>
          <w:p w14:paraId="709A2AB5" w14:textId="77777777" w:rsidR="00E47333" w:rsidRDefault="00E47333" w:rsidP="00C334A6">
            <w:pPr>
              <w:shd w:val="clear" w:color="auto" w:fill="FFD966" w:themeFill="accent4" w:themeFillTint="99"/>
            </w:pPr>
            <w:r>
              <w:t>A partir de 8 ans – Sur inscription dans le hall d’accueil</w:t>
            </w:r>
          </w:p>
          <w:p w14:paraId="51A2C496" w14:textId="77777777" w:rsidR="00E47333" w:rsidRDefault="00E47333" w:rsidP="00C334A6">
            <w:pPr>
              <w:shd w:val="clear" w:color="auto" w:fill="FFD966" w:themeFill="accent4" w:themeFillTint="99"/>
            </w:pPr>
          </w:p>
        </w:tc>
      </w:tr>
      <w:tr w:rsidR="00E47333" w14:paraId="1F904D6E" w14:textId="77777777" w:rsidTr="00E47333">
        <w:trPr>
          <w:trHeight w:val="300"/>
        </w:trPr>
        <w:tc>
          <w:tcPr>
            <w:tcW w:w="9781" w:type="dxa"/>
            <w:shd w:val="clear" w:color="auto" w:fill="BDD6EE" w:themeFill="accent1" w:themeFillTint="66"/>
          </w:tcPr>
          <w:p w14:paraId="36AE9204" w14:textId="77777777" w:rsidR="00E47333" w:rsidRDefault="00E47333" w:rsidP="00C334A6">
            <w:pPr>
              <w:shd w:val="clear" w:color="auto" w:fill="FFD966" w:themeFill="accent4" w:themeFillTint="99"/>
              <w:rPr>
                <w:b/>
                <w:bCs/>
              </w:rPr>
            </w:pPr>
            <w:r w:rsidRPr="7065BB5F">
              <w:rPr>
                <w:b/>
                <w:bCs/>
              </w:rPr>
              <w:t>16h Table ronde</w:t>
            </w:r>
          </w:p>
          <w:p w14:paraId="6224787F" w14:textId="77777777" w:rsidR="00E47333" w:rsidRDefault="00E47333" w:rsidP="00C334A6">
            <w:pPr>
              <w:shd w:val="clear" w:color="auto" w:fill="FFD966" w:themeFill="accent4" w:themeFillTint="99"/>
            </w:pPr>
            <w:r>
              <w:t>IA : Intelligence Artificielle</w:t>
            </w:r>
          </w:p>
          <w:p w14:paraId="2C2F8032" w14:textId="77777777" w:rsidR="00E47333" w:rsidRDefault="00E47333" w:rsidP="00C334A6">
            <w:pPr>
              <w:shd w:val="clear" w:color="auto" w:fill="FFD966" w:themeFill="accent4" w:themeFillTint="99"/>
            </w:pPr>
            <w:r>
              <w:t xml:space="preserve">Présentation de l’IA </w:t>
            </w:r>
            <w:r w:rsidRPr="7065BB5F">
              <w:rPr>
                <w:rFonts w:eastAsia="Times New Roman"/>
              </w:rPr>
              <w:t xml:space="preserve">et des outils de discussions type </w:t>
            </w:r>
            <w:proofErr w:type="spellStart"/>
            <w:r w:rsidRPr="7065BB5F">
              <w:rPr>
                <w:rFonts w:eastAsia="Times New Roman"/>
              </w:rPr>
              <w:t>ChatGPT</w:t>
            </w:r>
            <w:proofErr w:type="spellEnd"/>
            <w:r w:rsidRPr="7065BB5F">
              <w:rPr>
                <w:rFonts w:eastAsia="Times New Roman"/>
              </w:rPr>
              <w:t xml:space="preserve">. </w:t>
            </w:r>
          </w:p>
          <w:p w14:paraId="3555D2C2" w14:textId="77777777" w:rsidR="00E47333" w:rsidRDefault="00E47333" w:rsidP="00C334A6">
            <w:pPr>
              <w:shd w:val="clear" w:color="auto" w:fill="FFD966" w:themeFill="accent4" w:themeFillTint="99"/>
            </w:pPr>
            <w:r w:rsidRPr="7065BB5F">
              <w:rPr>
                <w:rFonts w:eastAsia="Times New Roman"/>
              </w:rPr>
              <w:t>Tout public</w:t>
            </w:r>
          </w:p>
          <w:p w14:paraId="38833917" w14:textId="77777777" w:rsidR="00E47333" w:rsidRDefault="00E47333" w:rsidP="00C334A6">
            <w:pPr>
              <w:shd w:val="clear" w:color="auto" w:fill="FFD966" w:themeFill="accent4" w:themeFillTint="99"/>
            </w:pPr>
            <w:r>
              <w:t>Lieu : Espace atelier 2</w:t>
            </w:r>
          </w:p>
          <w:p w14:paraId="7D8B6466" w14:textId="77777777" w:rsidR="00E47333" w:rsidRDefault="00E47333" w:rsidP="00C334A6">
            <w:pPr>
              <w:shd w:val="clear" w:color="auto" w:fill="FFD966" w:themeFill="accent4" w:themeFillTint="99"/>
            </w:pPr>
            <w:r>
              <w:t>Durée : 1h</w:t>
            </w:r>
          </w:p>
          <w:p w14:paraId="1D31EE51" w14:textId="77777777" w:rsidR="00E47333" w:rsidRDefault="00E47333" w:rsidP="00C334A6">
            <w:pPr>
              <w:shd w:val="clear" w:color="auto" w:fill="FFD966" w:themeFill="accent4" w:themeFillTint="99"/>
            </w:pPr>
          </w:p>
        </w:tc>
      </w:tr>
      <w:tr w:rsidR="00E47333" w14:paraId="5AD9EBDF" w14:textId="77777777" w:rsidTr="00E47333">
        <w:trPr>
          <w:trHeight w:val="300"/>
        </w:trPr>
        <w:tc>
          <w:tcPr>
            <w:tcW w:w="9781" w:type="dxa"/>
            <w:shd w:val="clear" w:color="auto" w:fill="BDD6EE" w:themeFill="accent1" w:themeFillTint="66"/>
          </w:tcPr>
          <w:p w14:paraId="7DF72AAE" w14:textId="77777777" w:rsidR="00E47333" w:rsidRDefault="00E47333" w:rsidP="00C334A6">
            <w:pPr>
              <w:shd w:val="clear" w:color="auto" w:fill="FFD966" w:themeFill="accent4" w:themeFillTint="99"/>
            </w:pPr>
            <w:r>
              <w:t>16h Musique</w:t>
            </w:r>
          </w:p>
          <w:p w14:paraId="7D8E6587" w14:textId="6797A3C6" w:rsidR="00E47333" w:rsidRDefault="00E47333" w:rsidP="00E47333">
            <w:pPr>
              <w:shd w:val="clear" w:color="auto" w:fill="FFD966" w:themeFill="accent4" w:themeFillTint="99"/>
            </w:pPr>
            <w:proofErr w:type="spellStart"/>
            <w:r>
              <w:t>Initaition</w:t>
            </w:r>
            <w:proofErr w:type="spellEnd"/>
            <w:r>
              <w:t xml:space="preserve"> au </w:t>
            </w:r>
            <w:proofErr w:type="spellStart"/>
            <w:r>
              <w:t>Djing</w:t>
            </w:r>
            <w:permStart w:id="1531010906" w:edGrp="everyone"/>
            <w:permEnd w:id="1531010906"/>
            <w:proofErr w:type="spellEnd"/>
          </w:p>
        </w:tc>
      </w:tr>
      <w:tr w:rsidR="00E47333" w14:paraId="5057ADE0" w14:textId="77777777" w:rsidTr="00E47333">
        <w:trPr>
          <w:trHeight w:val="300"/>
        </w:trPr>
        <w:tc>
          <w:tcPr>
            <w:tcW w:w="9781" w:type="dxa"/>
            <w:shd w:val="clear" w:color="auto" w:fill="BDD6EE" w:themeFill="accent1" w:themeFillTint="66"/>
          </w:tcPr>
          <w:p w14:paraId="753A9F5A" w14:textId="77777777" w:rsidR="00E47333" w:rsidRDefault="00E47333" w:rsidP="00C334A6">
            <w:pPr>
              <w:shd w:val="clear" w:color="auto" w:fill="FFD966" w:themeFill="accent4" w:themeFillTint="99"/>
              <w:rPr>
                <w:b/>
                <w:bCs/>
              </w:rPr>
            </w:pPr>
            <w:r w:rsidRPr="7065BB5F">
              <w:rPr>
                <w:b/>
                <w:bCs/>
              </w:rPr>
              <w:lastRenderedPageBreak/>
              <w:t>16h30 Atelier</w:t>
            </w:r>
          </w:p>
          <w:p w14:paraId="65003BA0" w14:textId="77777777" w:rsidR="00E47333" w:rsidRDefault="00E47333" w:rsidP="00C334A6">
            <w:pPr>
              <w:shd w:val="clear" w:color="auto" w:fill="FFD966" w:themeFill="accent4" w:themeFillTint="99"/>
            </w:pPr>
            <w:r>
              <w:t>Les arnaques du moment sur Internet</w:t>
            </w:r>
          </w:p>
          <w:p w14:paraId="54FC53BF" w14:textId="77777777" w:rsidR="00E47333" w:rsidRDefault="00E47333" w:rsidP="00C334A6">
            <w:pPr>
              <w:shd w:val="clear" w:color="auto" w:fill="FFD966" w:themeFill="accent4" w:themeFillTint="99"/>
              <w:rPr>
                <w:rFonts w:ascii="Segoe UI" w:eastAsia="Times New Roman" w:hAnsi="Segoe UI" w:cs="Segoe UI"/>
                <w:sz w:val="21"/>
                <w:szCs w:val="21"/>
                <w:lang w:eastAsia="fr-FR"/>
              </w:rPr>
            </w:pPr>
            <w:r w:rsidRPr="7065BB5F">
              <w:rPr>
                <w:rFonts w:ascii="Segoe UI" w:eastAsia="Times New Roman" w:hAnsi="Segoe UI" w:cs="Segoe UI"/>
                <w:sz w:val="21"/>
                <w:szCs w:val="21"/>
                <w:lang w:eastAsia="fr-FR"/>
              </w:rPr>
              <w:t>Tour d'horizon et décryptage des principales arnaques et quelques conseils pour s’en prémunir</w:t>
            </w:r>
          </w:p>
          <w:p w14:paraId="40204616" w14:textId="77777777" w:rsidR="00E47333" w:rsidRDefault="00E47333" w:rsidP="00E47333">
            <w:pPr>
              <w:shd w:val="clear" w:color="auto" w:fill="FFD966" w:themeFill="accent4" w:themeFillTint="99"/>
            </w:pPr>
            <w:r>
              <w:t>Lieu : Espace atelier 1</w:t>
            </w:r>
          </w:p>
          <w:p w14:paraId="3BC6AFEB" w14:textId="467636C7" w:rsidR="00E47333" w:rsidRDefault="00E47333" w:rsidP="00E47333">
            <w:pPr>
              <w:shd w:val="clear" w:color="auto" w:fill="FFD966" w:themeFill="accent4" w:themeFillTint="99"/>
              <w:rPr>
                <w:b/>
                <w:bCs/>
              </w:rPr>
            </w:pPr>
            <w:r>
              <w:t>Durée : 1h</w:t>
            </w:r>
          </w:p>
        </w:tc>
      </w:tr>
    </w:tbl>
    <w:p w14:paraId="3A90B010" w14:textId="77777777" w:rsidR="00E47333" w:rsidRPr="00E47333" w:rsidRDefault="00E47333" w:rsidP="00E47333">
      <w:pPr>
        <w:jc w:val="center"/>
        <w:rPr>
          <w:b/>
          <w:bCs/>
          <w:sz w:val="32"/>
          <w:szCs w:val="32"/>
        </w:rPr>
      </w:pPr>
    </w:p>
    <w:p w14:paraId="692D0149" w14:textId="5E8BFC34" w:rsidR="404EC430" w:rsidRDefault="404EC430" w:rsidP="404EC430"/>
    <w:p w14:paraId="31F34EB0" w14:textId="2B899D38" w:rsidR="404EC430" w:rsidRDefault="404EC430" w:rsidP="404EC430"/>
    <w:sectPr w:rsidR="404EC430" w:rsidSect="00E47333">
      <w:headerReference w:type="default" r:id="rId10"/>
      <w:footerReference w:type="default" r:id="rId11"/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681E" w14:textId="77777777" w:rsidR="0086561E" w:rsidRDefault="0086561E" w:rsidP="006F4DCC">
      <w:pPr>
        <w:spacing w:after="0" w:line="240" w:lineRule="auto"/>
      </w:pPr>
      <w:r>
        <w:separator/>
      </w:r>
    </w:p>
  </w:endnote>
  <w:endnote w:type="continuationSeparator" w:id="0">
    <w:p w14:paraId="5824F41C" w14:textId="77777777" w:rsidR="0086561E" w:rsidRDefault="0086561E" w:rsidP="006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Rg">
    <w:altName w:val="MV Bol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5725" w14:textId="37FF8B4B" w:rsidR="006F4DCC" w:rsidRDefault="006F4DCC" w:rsidP="006F4DCC">
    <w:pPr>
      <w:pStyle w:val="Default"/>
      <w:rPr>
        <w:rFonts w:ascii="Open Sans" w:hAnsi="Open Sans" w:cs="Open Sans"/>
      </w:rPr>
    </w:pPr>
    <w:r>
      <w:br/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1C20F" wp14:editId="219EB4C9">
              <wp:simplePos x="0" y="0"/>
              <wp:positionH relativeFrom="margin">
                <wp:align>center</wp:align>
              </wp:positionH>
              <wp:positionV relativeFrom="paragraph">
                <wp:posOffset>102235</wp:posOffset>
              </wp:positionV>
              <wp:extent cx="6591300" cy="0"/>
              <wp:effectExtent l="0" t="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219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085BFD80">
            <v:line id="Connecteur droit 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a2195b" strokeweight="1pt" from="0,8.05pt" to="519pt,8.05pt" w14:anchorId="56DAA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">
              <v:stroke joinstyle="miter"/>
              <w10:wrap anchorx="margin"/>
            </v:line>
          </w:pict>
        </mc:Fallback>
      </mc:AlternateContent>
    </w:r>
    <w:proofErr w:type="spellStart"/>
    <w:r w:rsidR="7489BE2B" w:rsidRPr="404EC430">
      <w:rPr>
        <w:rStyle w:val="A0"/>
        <w:rFonts w:ascii="Open Sans" w:hAnsi="Open Sans" w:cs="Open Sans"/>
        <w:b/>
        <w:bCs/>
      </w:rPr>
      <w:t>Gaillac</w:t>
    </w:r>
    <w:r w:rsidR="7489BE2B" w:rsidRPr="404EC430">
      <w:rPr>
        <w:rStyle w:val="A0"/>
        <w:rFonts w:ascii="Open Sans" w:hAnsi="Open Sans" w:cs="Open Sans"/>
        <w:b/>
        <w:bCs/>
        <w:color w:val="F1AB26"/>
      </w:rPr>
      <w:t>•</w:t>
    </w:r>
    <w:r w:rsidR="7489BE2B" w:rsidRPr="404EC430">
      <w:rPr>
        <w:rStyle w:val="A0"/>
        <w:rFonts w:ascii="Open Sans" w:hAnsi="Open Sans" w:cs="Open Sans"/>
        <w:b/>
        <w:bCs/>
      </w:rPr>
      <w:t>Graulhet</w:t>
    </w:r>
    <w:proofErr w:type="spellEnd"/>
    <w:r w:rsidR="7489BE2B" w:rsidRPr="404EC430">
      <w:rPr>
        <w:rStyle w:val="A0"/>
        <w:rFonts w:ascii="Open Sans" w:hAnsi="Open Sans" w:cs="Open Sans"/>
      </w:rPr>
      <w:t xml:space="preserve"> </w:t>
    </w:r>
    <w:r w:rsidR="7489BE2B" w:rsidRPr="7489BE2B">
      <w:rPr>
        <w:rStyle w:val="A0"/>
        <w:rFonts w:ascii="Open Sans" w:hAnsi="Open Sans" w:cs="Open Sans"/>
        <w:color w:val="9E1C61"/>
        <w:sz w:val="18"/>
        <w:szCs w:val="18"/>
      </w:rPr>
      <w:t>AGGLOMÉRATION</w:t>
    </w:r>
    <w:r w:rsidR="7489BE2B" w:rsidRPr="404EC430">
      <w:rPr>
        <w:rStyle w:val="A0"/>
        <w:rFonts w:ascii="Open Sans" w:hAnsi="Open Sans" w:cs="Open Sans"/>
        <w:color w:val="9E1C61"/>
      </w:rPr>
      <w:t xml:space="preserve"> </w:t>
    </w:r>
    <w:r w:rsidR="7489BE2B" w:rsidRPr="404EC430">
      <w:rPr>
        <w:rStyle w:val="A0"/>
        <w:rFonts w:ascii="Open Sans" w:hAnsi="Open Sans" w:cs="Open Sans"/>
        <w:color w:val="A2195B"/>
      </w:rPr>
      <w:t>|</w:t>
    </w:r>
    <w:r w:rsidR="7489BE2B" w:rsidRPr="404EC430">
      <w:rPr>
        <w:rStyle w:val="A0"/>
        <w:rFonts w:ascii="Open Sans" w:hAnsi="Open Sans" w:cs="Open Sans"/>
        <w:color w:val="211D1E"/>
      </w:rPr>
      <w:t xml:space="preserve"> Técou BP 80133 | 81604 Gaillac Cedex |Tél : 05 63 83 61 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D8C5" w14:textId="77777777" w:rsidR="0086561E" w:rsidRDefault="0086561E" w:rsidP="006F4DCC">
      <w:pPr>
        <w:spacing w:after="0" w:line="240" w:lineRule="auto"/>
      </w:pPr>
      <w:r>
        <w:separator/>
      </w:r>
    </w:p>
  </w:footnote>
  <w:footnote w:type="continuationSeparator" w:id="0">
    <w:p w14:paraId="1E3181A1" w14:textId="77777777" w:rsidR="0086561E" w:rsidRDefault="0086561E" w:rsidP="006F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6F4DCC" w:rsidRDefault="006F4DCC" w:rsidP="006F4DCC">
    <w:pPr>
      <w:pStyle w:val="En-tte"/>
      <w:ind w:left="-709"/>
    </w:pPr>
    <w:r>
      <w:rPr>
        <w:noProof/>
        <w:lang w:eastAsia="fr-FR"/>
      </w:rPr>
      <w:drawing>
        <wp:inline distT="0" distB="0" distL="0" distR="0" wp14:anchorId="0669A7C2" wp14:editId="1E558423">
          <wp:extent cx="1988820" cy="765757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GLO_LogoCartouche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095" cy="77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3D3EC" w14:textId="77777777" w:rsidR="006F4DCC" w:rsidRDefault="006F4D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qT/x39VKs0TdAW/cU5PQXL3ciGFkLSkZyOyFJXzTDk9KqwL7c2qObduNzShj+uq0V7qzicj9K7TSoOVgmG74Q==" w:salt="hftwMaXHcws1EKRcQixR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CC"/>
    <w:rsid w:val="00087C4E"/>
    <w:rsid w:val="001712E7"/>
    <w:rsid w:val="001B4B90"/>
    <w:rsid w:val="00285318"/>
    <w:rsid w:val="00287E0C"/>
    <w:rsid w:val="006F4DCC"/>
    <w:rsid w:val="00725099"/>
    <w:rsid w:val="0086561E"/>
    <w:rsid w:val="00B06C9F"/>
    <w:rsid w:val="00B55E0E"/>
    <w:rsid w:val="00C92855"/>
    <w:rsid w:val="00CA26B7"/>
    <w:rsid w:val="00CC507A"/>
    <w:rsid w:val="00D56BA5"/>
    <w:rsid w:val="00E20961"/>
    <w:rsid w:val="00E47333"/>
    <w:rsid w:val="00FB25F8"/>
    <w:rsid w:val="01F26600"/>
    <w:rsid w:val="0392C4D0"/>
    <w:rsid w:val="15999D8D"/>
    <w:rsid w:val="18FA1160"/>
    <w:rsid w:val="195265E4"/>
    <w:rsid w:val="1B549C5E"/>
    <w:rsid w:val="1C0033F1"/>
    <w:rsid w:val="1D3F3CA0"/>
    <w:rsid w:val="24C62D70"/>
    <w:rsid w:val="27B028DE"/>
    <w:rsid w:val="29707734"/>
    <w:rsid w:val="2CB465EB"/>
    <w:rsid w:val="2EA36DE9"/>
    <w:rsid w:val="30B265C8"/>
    <w:rsid w:val="38F9A4BD"/>
    <w:rsid w:val="404EC430"/>
    <w:rsid w:val="4290259A"/>
    <w:rsid w:val="4A5E3101"/>
    <w:rsid w:val="4BE3CA40"/>
    <w:rsid w:val="55A0E3A8"/>
    <w:rsid w:val="5694A69B"/>
    <w:rsid w:val="57CDC107"/>
    <w:rsid w:val="60EB83D5"/>
    <w:rsid w:val="64232497"/>
    <w:rsid w:val="6B594B1C"/>
    <w:rsid w:val="6F86ADA7"/>
    <w:rsid w:val="713BAF5E"/>
    <w:rsid w:val="7489BE2B"/>
    <w:rsid w:val="7BDBD6C8"/>
    <w:rsid w:val="7C33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95038"/>
  <w15:chartTrackingRefBased/>
  <w15:docId w15:val="{2827F87A-8B67-4279-9352-11379794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DCC"/>
  </w:style>
  <w:style w:type="paragraph" w:styleId="Pieddepage">
    <w:name w:val="footer"/>
    <w:basedOn w:val="Normal"/>
    <w:link w:val="PieddepageCar"/>
    <w:uiPriority w:val="99"/>
    <w:unhideWhenUsed/>
    <w:rsid w:val="006F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DCC"/>
  </w:style>
  <w:style w:type="paragraph" w:customStyle="1" w:styleId="Default">
    <w:name w:val="Default"/>
    <w:rsid w:val="006F4DCC"/>
    <w:pPr>
      <w:autoSpaceDE w:val="0"/>
      <w:autoSpaceDN w:val="0"/>
      <w:adjustRightInd w:val="0"/>
      <w:spacing w:after="0" w:line="240" w:lineRule="auto"/>
    </w:pPr>
    <w:rPr>
      <w:rFonts w:ascii="Bree Rg" w:hAnsi="Bree Rg" w:cs="Bree Rg"/>
      <w:color w:val="000000"/>
      <w:sz w:val="24"/>
      <w:szCs w:val="24"/>
    </w:rPr>
  </w:style>
  <w:style w:type="character" w:customStyle="1" w:styleId="A0">
    <w:name w:val="A0"/>
    <w:uiPriority w:val="99"/>
    <w:rsid w:val="006F4DCC"/>
    <w:rPr>
      <w:rFonts w:cs="Bree Rg"/>
      <w:color w:val="23587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87E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7E0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4733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Policepardfaut"/>
    <w:rsid w:val="00E4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94bbe-bb54-4b15-a519-917cddf31706" xsi:nil="true"/>
    <lcf76f155ced4ddcb4097134ff3c332f xmlns="9fc86339-ad47-42d1-911a-bf1189300e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564CB95FF414D8FFA51D450A995B7" ma:contentTypeVersion="14" ma:contentTypeDescription="Crée un document." ma:contentTypeScope="" ma:versionID="d5e47dd3826764638d79c66a46da2b11">
  <xsd:schema xmlns:xsd="http://www.w3.org/2001/XMLSchema" xmlns:xs="http://www.w3.org/2001/XMLSchema" xmlns:p="http://schemas.microsoft.com/office/2006/metadata/properties" xmlns:ns2="9fc86339-ad47-42d1-911a-bf1189300e20" xmlns:ns3="96394bbe-bb54-4b15-a519-917cddf31706" targetNamespace="http://schemas.microsoft.com/office/2006/metadata/properties" ma:root="true" ma:fieldsID="d6328ffb38f119343d07297f7a3e15b2" ns2:_="" ns3:_="">
    <xsd:import namespace="9fc86339-ad47-42d1-911a-bf1189300e20"/>
    <xsd:import namespace="96394bbe-bb54-4b15-a519-917cddf31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339-ad47-42d1-911a-bf118930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66000cbb-25c5-4a07-96bf-1d7f5368d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94bbe-bb54-4b15-a519-917cddf31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4a7e81-865a-414c-bfdb-83089f9d48f4}" ma:internalName="TaxCatchAll" ma:showField="CatchAllData" ma:web="96394bbe-bb54-4b15-a519-917cddf31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9248-E712-4C50-8EC5-C0ED66E5C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D6CA8-BEB6-406E-A2A4-AF2845D2DF21}">
  <ds:schemaRefs>
    <ds:schemaRef ds:uri="http://schemas.microsoft.com/office/2006/metadata/properties"/>
    <ds:schemaRef ds:uri="http://schemas.microsoft.com/office/infopath/2007/PartnerControls"/>
    <ds:schemaRef ds:uri="96394bbe-bb54-4b15-a519-917cddf31706"/>
    <ds:schemaRef ds:uri="9fc86339-ad47-42d1-911a-bf1189300e20"/>
  </ds:schemaRefs>
</ds:datastoreItem>
</file>

<file path=customXml/itemProps3.xml><?xml version="1.0" encoding="utf-8"?>
<ds:datastoreItem xmlns:ds="http://schemas.openxmlformats.org/officeDocument/2006/customXml" ds:itemID="{E152AB35-1C15-4D4E-B8AF-6AC90FD1B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339-ad47-42d1-911a-bf1189300e20"/>
    <ds:schemaRef ds:uri="96394bbe-bb54-4b15-a519-917cddf31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AABFF-4300-4F38-A0D7-B984E7F5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2904</Characters>
  <Application>Microsoft Office Word</Application>
  <DocSecurity>8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Heymann</dc:creator>
  <cp:keywords/>
  <dc:description/>
  <cp:lastModifiedBy>Mathilde HEYMANN</cp:lastModifiedBy>
  <cp:revision>3</cp:revision>
  <dcterms:created xsi:type="dcterms:W3CDTF">2023-10-25T10:47:00Z</dcterms:created>
  <dcterms:modified xsi:type="dcterms:W3CDTF">2023-10-25T10:47:00Z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0x01010011D564CB95FF414D8FFA51D450A995B7</vt:lpwstr>
  </property>
  <property fmtid="{D5CDD505-2E9C-101B-9397-08002B2CF9AE}" pid="3" name="MediaServiceImageTags">
    <vt:lpwstr/>
  </property>
</Properties>
</file>