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051B1" w14:textId="523C47A0" w:rsidR="00226962" w:rsidRDefault="00B720A4">
      <w:pPr>
        <w:jc w:val="center"/>
        <w:rPr>
          <w:b/>
          <w:bCs/>
        </w:rPr>
      </w:pPr>
      <w:bookmarkStart w:id="0" w:name="_GoBack"/>
      <w:bookmarkEnd w:id="0"/>
      <w:permStart w:id="395789857" w:edGrp="everyone"/>
      <w:r>
        <w:rPr>
          <w:noProof/>
          <w:lang w:eastAsia="fr-FR"/>
        </w:rPr>
        <w:drawing>
          <wp:anchor distT="0" distB="0" distL="0" distR="123190" simplePos="0" relativeHeight="2" behindDoc="0" locked="0" layoutInCell="1" allowOverlap="1" wp14:anchorId="2453F202" wp14:editId="3E72E80E">
            <wp:simplePos x="0" y="0"/>
            <wp:positionH relativeFrom="margin">
              <wp:posOffset>95250</wp:posOffset>
            </wp:positionH>
            <wp:positionV relativeFrom="paragraph">
              <wp:posOffset>-873125</wp:posOffset>
            </wp:positionV>
            <wp:extent cx="3952875" cy="1283970"/>
            <wp:effectExtent l="0" t="0" r="0" b="0"/>
            <wp:wrapTight wrapText="bothSides">
              <wp:wrapPolygon edited="0">
                <wp:start x="-502" y="0"/>
                <wp:lineTo x="-502" y="20591"/>
                <wp:lineTo x="21496" y="20591"/>
                <wp:lineTo x="21496" y="0"/>
                <wp:lineTo x="-502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395789857"/>
    </w:p>
    <w:p w14:paraId="646ABB88" w14:textId="77777777" w:rsidR="00226962" w:rsidRDefault="00226962">
      <w:pPr>
        <w:jc w:val="center"/>
        <w:rPr>
          <w:b/>
          <w:bCs/>
        </w:rPr>
      </w:pPr>
    </w:p>
    <w:p w14:paraId="6DA92E24" w14:textId="77777777" w:rsidR="00226962" w:rsidRDefault="00226962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14:paraId="0E5BFDD6" w14:textId="77777777" w:rsidR="00226962" w:rsidRDefault="00226962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14:paraId="7A25BDCD" w14:textId="77777777" w:rsidR="00226962" w:rsidRDefault="00226962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14:paraId="14EF511E" w14:textId="77777777" w:rsidR="00226962" w:rsidRDefault="00226962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14:paraId="3C07B840" w14:textId="77777777" w:rsidR="00226962" w:rsidRDefault="00226962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14:paraId="0F344C9D" w14:textId="77777777" w:rsidR="00226962" w:rsidRDefault="00226962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14:paraId="646BE2F2" w14:textId="21D896C1" w:rsidR="00226962" w:rsidRDefault="00B720A4">
      <w:pPr>
        <w:pStyle w:val="Paragraphedeliste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LISTE DES MARCHES ET CONTRATS DE CONCESSION CONCLUS EN 202</w:t>
      </w:r>
      <w:r w:rsidR="00403A8C">
        <w:rPr>
          <w:rFonts w:ascii="Arial" w:hAnsi="Arial" w:cs="Arial"/>
          <w:b/>
          <w:sz w:val="20"/>
          <w:szCs w:val="20"/>
          <w:u w:val="single"/>
        </w:rPr>
        <w:t>2</w:t>
      </w:r>
    </w:p>
    <w:p w14:paraId="19EE5BCC" w14:textId="77777777" w:rsidR="00226962" w:rsidRDefault="00226962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14:paraId="68445A94" w14:textId="77777777" w:rsidR="00226962" w:rsidRDefault="00B720A4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Conformément aux articles L 2196-2, R 2196-1, L 3131-1 et R 3131-1 du code de la commande publique.</w:t>
      </w:r>
      <w:permStart w:id="1210792474" w:edGrp="everyone"/>
      <w:permEnd w:id="1210792474"/>
    </w:p>
    <w:p w14:paraId="2153C5D2" w14:textId="77777777" w:rsidR="00226962" w:rsidRDefault="00226962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14:paraId="25D8CBE7" w14:textId="0130BB45" w:rsidR="00226962" w:rsidRDefault="00B720A4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Remarque : les montants indiqués sont les montants HT à la date de signature du marché. Pour les marchés passés pour plusieurs années et/ou avec des seuils minimum et maximum, le montant notifié correspond au montant maximum sur la durée maximale du marché.</w:t>
      </w:r>
    </w:p>
    <w:p w14:paraId="458CEA1B" w14:textId="77777777" w:rsidR="003D517E" w:rsidRDefault="003D517E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14:paraId="3E2904AE" w14:textId="7F47AE49" w:rsidR="00226962" w:rsidRDefault="00B720A4">
      <w:pPr>
        <w:pStyle w:val="Paragraphedeliste"/>
        <w:numPr>
          <w:ilvl w:val="0"/>
          <w:numId w:val="1"/>
        </w:numPr>
        <w:jc w:val="both"/>
      </w:pPr>
      <w:r>
        <w:rPr>
          <w:rFonts w:ascii="Arial" w:hAnsi="Arial" w:cs="Arial"/>
          <w:b/>
          <w:sz w:val="20"/>
          <w:szCs w:val="20"/>
        </w:rPr>
        <w:t>MARCHES DE FOURNITURES &lt; 21</w:t>
      </w:r>
      <w:r w:rsidR="00403A8C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 000€ HT Procédure MAPA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530"/>
        <w:gridCol w:w="5382"/>
        <w:gridCol w:w="2977"/>
      </w:tblGrid>
      <w:tr w:rsidR="00226962" w14:paraId="575697F3" w14:textId="77777777" w:rsidTr="00216DA2">
        <w:tc>
          <w:tcPr>
            <w:tcW w:w="1530" w:type="dxa"/>
            <w:shd w:val="clear" w:color="auto" w:fill="auto"/>
          </w:tcPr>
          <w:p w14:paraId="4FA33740" w14:textId="77777777" w:rsidR="00226962" w:rsidRDefault="00B720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5382" w:type="dxa"/>
            <w:shd w:val="clear" w:color="auto" w:fill="auto"/>
          </w:tcPr>
          <w:p w14:paraId="438B718F" w14:textId="77777777" w:rsidR="00226962" w:rsidRDefault="00B720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977" w:type="dxa"/>
            <w:shd w:val="clear" w:color="auto" w:fill="auto"/>
          </w:tcPr>
          <w:p w14:paraId="57905696" w14:textId="77777777" w:rsidR="00226962" w:rsidRDefault="00B720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226962" w14:paraId="039662D1" w14:textId="77777777" w:rsidTr="00216DA2">
        <w:trPr>
          <w:trHeight w:val="873"/>
        </w:trPr>
        <w:tc>
          <w:tcPr>
            <w:tcW w:w="1530" w:type="dxa"/>
            <w:shd w:val="clear" w:color="auto" w:fill="auto"/>
          </w:tcPr>
          <w:p w14:paraId="6CAF7647" w14:textId="77777777" w:rsidR="00226962" w:rsidRDefault="002F078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21-03-PAF</w:t>
            </w:r>
          </w:p>
          <w:p w14:paraId="30102EDA" w14:textId="255944C1" w:rsidR="002F078D" w:rsidRDefault="002F078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2" w:type="dxa"/>
            <w:shd w:val="clear" w:color="auto" w:fill="auto"/>
          </w:tcPr>
          <w:p w14:paraId="3C9AFE78" w14:textId="223AF3E4" w:rsidR="00226962" w:rsidRDefault="002F078D">
            <w:pPr>
              <w:spacing w:after="0" w:line="240" w:lineRule="auto"/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rPr>
                <w:rFonts w:ascii="ArialMT" w:hAnsi="ArialMT" w:cs="Arial"/>
                <w:b/>
                <w:sz w:val="20"/>
                <w:szCs w:val="20"/>
              </w:rPr>
              <w:t>Accord cadre à bons de commande pour la fourniture et livraison de mobilier scolaire pour la communauté d’agglomération Gaillac Graulhet</w:t>
            </w:r>
          </w:p>
        </w:tc>
        <w:tc>
          <w:tcPr>
            <w:tcW w:w="2977" w:type="dxa"/>
            <w:shd w:val="clear" w:color="auto" w:fill="auto"/>
          </w:tcPr>
          <w:p w14:paraId="49B01805" w14:textId="204C9431" w:rsidR="005F30AE" w:rsidRDefault="00282DA1" w:rsidP="00414DBE">
            <w:pPr>
              <w:jc w:val="both"/>
            </w:pPr>
            <w:hyperlink r:id="rId9" w:history="1">
              <w:r w:rsidR="00DE1F33" w:rsidRPr="00DE1F33">
                <w:rPr>
                  <w:rStyle w:val="Lienhypertexte"/>
                </w:rPr>
                <w:t>données essentielles</w:t>
              </w:r>
            </w:hyperlink>
          </w:p>
        </w:tc>
      </w:tr>
      <w:tr w:rsidR="00226962" w14:paraId="3FC8386E" w14:textId="77777777" w:rsidTr="00216DA2">
        <w:tc>
          <w:tcPr>
            <w:tcW w:w="1530" w:type="dxa"/>
            <w:shd w:val="clear" w:color="auto" w:fill="auto"/>
          </w:tcPr>
          <w:p w14:paraId="3B59AE17" w14:textId="6BD45687" w:rsidR="00C57158" w:rsidRDefault="00531617" w:rsidP="008A4F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21-38-PAF</w:t>
            </w:r>
          </w:p>
        </w:tc>
        <w:tc>
          <w:tcPr>
            <w:tcW w:w="5382" w:type="dxa"/>
            <w:shd w:val="clear" w:color="auto" w:fill="auto"/>
          </w:tcPr>
          <w:p w14:paraId="7A786ABD" w14:textId="1652FC1C" w:rsidR="00226962" w:rsidRDefault="00531617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rPr>
                <w:rFonts w:ascii="ArialMT" w:hAnsi="ArialMT" w:cs="Arial"/>
                <w:b/>
                <w:sz w:val="20"/>
                <w:szCs w:val="20"/>
              </w:rPr>
              <w:t>Acquisition de matériel, équipements et petit matériel de restauration pour les restaurants scolaires de la communauté d’agglomération Gaillac Graulhet</w:t>
            </w:r>
          </w:p>
        </w:tc>
        <w:tc>
          <w:tcPr>
            <w:tcW w:w="2977" w:type="dxa"/>
            <w:shd w:val="clear" w:color="auto" w:fill="auto"/>
          </w:tcPr>
          <w:p w14:paraId="5167B0DF" w14:textId="77777777" w:rsidR="003D517E" w:rsidRDefault="00282DA1" w:rsidP="00531617">
            <w:hyperlink r:id="rId10" w:history="1">
              <w:r w:rsidR="00CD1D14" w:rsidRPr="00CD1D14">
                <w:rPr>
                  <w:rStyle w:val="Lienhypertexte"/>
                </w:rPr>
                <w:t>Données essentielles Lot 1</w:t>
              </w:r>
            </w:hyperlink>
          </w:p>
          <w:p w14:paraId="731DDD1B" w14:textId="77777777" w:rsidR="00CD1D14" w:rsidRDefault="00282DA1" w:rsidP="00531617">
            <w:hyperlink r:id="rId11" w:history="1">
              <w:r w:rsidR="00CD1D14" w:rsidRPr="00CD1D14">
                <w:rPr>
                  <w:rStyle w:val="Lienhypertexte"/>
                </w:rPr>
                <w:t>Données essentielles Lot 2</w:t>
              </w:r>
            </w:hyperlink>
          </w:p>
          <w:p w14:paraId="467A6A41" w14:textId="31BB6CB0" w:rsidR="00CD1D14" w:rsidRDefault="00282DA1" w:rsidP="00531617">
            <w:hyperlink r:id="rId12" w:history="1">
              <w:r w:rsidR="00CD1D14" w:rsidRPr="00CD1D14">
                <w:rPr>
                  <w:rStyle w:val="Lienhypertexte"/>
                </w:rPr>
                <w:t>Données essentielles Lot 3</w:t>
              </w:r>
            </w:hyperlink>
          </w:p>
          <w:p w14:paraId="16730777" w14:textId="45674537" w:rsidR="00CD1D14" w:rsidRDefault="00282DA1" w:rsidP="00531617">
            <w:hyperlink r:id="rId13" w:history="1">
              <w:r w:rsidR="00CD1D14" w:rsidRPr="00CD1D14">
                <w:rPr>
                  <w:rStyle w:val="Lienhypertexte"/>
                </w:rPr>
                <w:t>Données essentielles Lot 4</w:t>
              </w:r>
            </w:hyperlink>
          </w:p>
          <w:p w14:paraId="25D7266C" w14:textId="227554B8" w:rsidR="00CD1D14" w:rsidRDefault="00282DA1" w:rsidP="00531617">
            <w:hyperlink r:id="rId14" w:history="1">
              <w:r w:rsidR="00CD1D14" w:rsidRPr="00CD1D14">
                <w:rPr>
                  <w:rStyle w:val="Lienhypertexte"/>
                </w:rPr>
                <w:t>Données essentielles Lot 5</w:t>
              </w:r>
            </w:hyperlink>
          </w:p>
          <w:p w14:paraId="0A3FDB09" w14:textId="1ABE9E11" w:rsidR="00CD1D14" w:rsidRDefault="00282DA1" w:rsidP="00531617">
            <w:hyperlink r:id="rId15" w:history="1">
              <w:r w:rsidR="000C18EE" w:rsidRPr="000C18EE">
                <w:rPr>
                  <w:rStyle w:val="Lienhypertexte"/>
                </w:rPr>
                <w:t>Données essentielles Lot 6</w:t>
              </w:r>
            </w:hyperlink>
          </w:p>
          <w:p w14:paraId="457D1ACF" w14:textId="254AFAAD" w:rsidR="00CD1D14" w:rsidRDefault="00282DA1" w:rsidP="00531617">
            <w:hyperlink r:id="rId16" w:history="1">
              <w:r w:rsidR="000C18EE" w:rsidRPr="000C18EE">
                <w:rPr>
                  <w:rStyle w:val="Lienhypertexte"/>
                </w:rPr>
                <w:t>Données essentielles Lot 7</w:t>
              </w:r>
            </w:hyperlink>
          </w:p>
          <w:p w14:paraId="50BFC491" w14:textId="2740DA43" w:rsidR="00CD1D14" w:rsidRDefault="00282DA1" w:rsidP="00531617">
            <w:hyperlink r:id="rId17" w:history="1">
              <w:r w:rsidR="000C18EE" w:rsidRPr="000C18EE">
                <w:rPr>
                  <w:rStyle w:val="Lienhypertexte"/>
                </w:rPr>
                <w:t>Données essentielles Lot 8</w:t>
              </w:r>
            </w:hyperlink>
          </w:p>
          <w:p w14:paraId="5273D904" w14:textId="3868C136" w:rsidR="00CD1D14" w:rsidRDefault="00282DA1" w:rsidP="00531617">
            <w:hyperlink r:id="rId18" w:history="1">
              <w:r w:rsidR="000C18EE" w:rsidRPr="000C18EE">
                <w:rPr>
                  <w:rStyle w:val="Lienhypertexte"/>
                </w:rPr>
                <w:t>Données essentielles Lot 9</w:t>
              </w:r>
            </w:hyperlink>
          </w:p>
          <w:p w14:paraId="78A3D250" w14:textId="6B8D69BA" w:rsidR="00CD1D14" w:rsidRDefault="00282DA1" w:rsidP="00531617">
            <w:hyperlink r:id="rId19" w:history="1">
              <w:r w:rsidR="000C18EE" w:rsidRPr="000C18EE">
                <w:rPr>
                  <w:rStyle w:val="Lienhypertexte"/>
                </w:rPr>
                <w:t>Données essentielles Lot 10</w:t>
              </w:r>
            </w:hyperlink>
          </w:p>
        </w:tc>
      </w:tr>
      <w:tr w:rsidR="0059557F" w14:paraId="44AA8961" w14:textId="77777777" w:rsidTr="00216DA2">
        <w:tc>
          <w:tcPr>
            <w:tcW w:w="1530" w:type="dxa"/>
            <w:shd w:val="clear" w:color="auto" w:fill="auto"/>
          </w:tcPr>
          <w:p w14:paraId="51082698" w14:textId="67843008" w:rsidR="0059557F" w:rsidRDefault="0059557F" w:rsidP="008A4F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21-37-PA</w:t>
            </w:r>
            <w:r w:rsidR="00CD1D14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5382" w:type="dxa"/>
            <w:shd w:val="clear" w:color="auto" w:fill="auto"/>
          </w:tcPr>
          <w:p w14:paraId="40BD6398" w14:textId="54442269" w:rsidR="0059557F" w:rsidRDefault="0059557F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rPr>
                <w:rFonts w:ascii="ArialMT" w:hAnsi="ArialMT" w:cs="Arial"/>
                <w:b/>
                <w:sz w:val="20"/>
                <w:szCs w:val="20"/>
              </w:rPr>
              <w:t>Achat de fournitures de bureau et de ramettes de papier</w:t>
            </w:r>
          </w:p>
        </w:tc>
        <w:tc>
          <w:tcPr>
            <w:tcW w:w="2977" w:type="dxa"/>
            <w:shd w:val="clear" w:color="auto" w:fill="auto"/>
          </w:tcPr>
          <w:p w14:paraId="4B57289F" w14:textId="77777777" w:rsidR="003D517E" w:rsidRDefault="00282DA1" w:rsidP="00531617">
            <w:hyperlink r:id="rId20" w:history="1">
              <w:r w:rsidR="00CD1D14" w:rsidRPr="00CD1D14">
                <w:rPr>
                  <w:rStyle w:val="Lienhypertexte"/>
                </w:rPr>
                <w:t>Données essentielles Lot 1</w:t>
              </w:r>
            </w:hyperlink>
          </w:p>
          <w:p w14:paraId="3CA297E9" w14:textId="726C6734" w:rsidR="00CD1D14" w:rsidRDefault="00282DA1" w:rsidP="00531617">
            <w:hyperlink r:id="rId21" w:history="1">
              <w:r w:rsidR="00CD1D14" w:rsidRPr="00CD1D14">
                <w:rPr>
                  <w:rStyle w:val="Lienhypertexte"/>
                </w:rPr>
                <w:t>Données essentielles Lot 2</w:t>
              </w:r>
            </w:hyperlink>
          </w:p>
        </w:tc>
      </w:tr>
    </w:tbl>
    <w:p w14:paraId="7F29A70E" w14:textId="38B305EC" w:rsidR="00226962" w:rsidRDefault="00226962">
      <w:pPr>
        <w:pStyle w:val="Paragraphedeliste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EDA8BC4" w14:textId="74E668CD" w:rsidR="003D517E" w:rsidRDefault="003D517E">
      <w:pPr>
        <w:pStyle w:val="Paragraphedeliste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64F88EB" w14:textId="7444705E" w:rsidR="00216DA2" w:rsidRDefault="00216DA2">
      <w:pPr>
        <w:pStyle w:val="Paragraphedeliste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48AD1BC" w14:textId="4EC62798" w:rsidR="00216DA2" w:rsidRDefault="00216DA2">
      <w:pPr>
        <w:pStyle w:val="Paragraphedeliste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2E9CBE9" w14:textId="77777777" w:rsidR="00C84B9A" w:rsidRDefault="00C84B9A">
      <w:pPr>
        <w:pStyle w:val="Paragraphedeliste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BFAAEC8" w14:textId="2CFBFBBF" w:rsidR="00226962" w:rsidRDefault="00B720A4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MARCHES DE FOURNITURES &gt; 21</w:t>
      </w:r>
      <w:r w:rsidR="00403A8C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 000€ HT Procédure Appel d’Offre Formalisé</w:t>
      </w:r>
    </w:p>
    <w:p w14:paraId="5B1021AB" w14:textId="77777777" w:rsidR="00226962" w:rsidRDefault="00226962">
      <w:pPr>
        <w:pStyle w:val="Paragraphedeliste"/>
        <w:ind w:left="1080"/>
        <w:jc w:val="both"/>
        <w:rPr>
          <w:rFonts w:ascii="Arial" w:hAnsi="Arial" w:cs="Arial"/>
          <w:b/>
          <w:sz w:val="20"/>
          <w:szCs w:val="20"/>
          <w:highlight w:val="cyan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530"/>
        <w:gridCol w:w="5524"/>
        <w:gridCol w:w="2835"/>
      </w:tblGrid>
      <w:tr w:rsidR="00EB54C4" w14:paraId="599D5391" w14:textId="77777777" w:rsidTr="00216DA2">
        <w:tc>
          <w:tcPr>
            <w:tcW w:w="1530" w:type="dxa"/>
            <w:shd w:val="clear" w:color="auto" w:fill="auto"/>
          </w:tcPr>
          <w:p w14:paraId="14E8966F" w14:textId="77777777" w:rsidR="00226962" w:rsidRDefault="00B720A4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5524" w:type="dxa"/>
            <w:shd w:val="clear" w:color="auto" w:fill="auto"/>
          </w:tcPr>
          <w:p w14:paraId="39DFD6B9" w14:textId="77777777" w:rsidR="00226962" w:rsidRDefault="00B720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35" w:type="dxa"/>
            <w:shd w:val="clear" w:color="auto" w:fill="auto"/>
          </w:tcPr>
          <w:p w14:paraId="5B3D4C19" w14:textId="77777777" w:rsidR="00226962" w:rsidRDefault="00B720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EB54C4" w14:paraId="05E58D55" w14:textId="77777777" w:rsidTr="00216DA2">
        <w:tc>
          <w:tcPr>
            <w:tcW w:w="1530" w:type="dxa"/>
            <w:shd w:val="clear" w:color="auto" w:fill="auto"/>
          </w:tcPr>
          <w:p w14:paraId="518169EF" w14:textId="7241BA43" w:rsidR="00435058" w:rsidRDefault="004350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</w:t>
            </w:r>
            <w:r w:rsidR="000A1127">
              <w:rPr>
                <w:rFonts w:ascii="Arial" w:hAnsi="Arial" w:cs="Arial"/>
                <w:b/>
                <w:sz w:val="20"/>
                <w:szCs w:val="20"/>
              </w:rPr>
              <w:t>08-AOF</w:t>
            </w:r>
          </w:p>
        </w:tc>
        <w:tc>
          <w:tcPr>
            <w:tcW w:w="5524" w:type="dxa"/>
            <w:shd w:val="clear" w:color="auto" w:fill="auto"/>
          </w:tcPr>
          <w:p w14:paraId="6CC9E17E" w14:textId="045749AE" w:rsidR="00435058" w:rsidRDefault="000A1127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 w:rsidRPr="000A1127">
              <w:rPr>
                <w:rFonts w:ascii="ArialMT" w:hAnsi="ArialMT" w:cs="Arial"/>
                <w:b/>
                <w:sz w:val="20"/>
                <w:szCs w:val="20"/>
              </w:rPr>
              <w:t>Fourniture de produits composites pour revêtement routier zone 1 livré pour les communes de ce secteur et les</w:t>
            </w:r>
            <w:r>
              <w:rPr>
                <w:rFonts w:ascii="ArialMT" w:hAnsi="ArialMT" w:cs="Arial"/>
                <w:b/>
                <w:sz w:val="20"/>
                <w:szCs w:val="20"/>
              </w:rPr>
              <w:t xml:space="preserve"> </w:t>
            </w:r>
            <w:r w:rsidRPr="000A1127">
              <w:rPr>
                <w:rFonts w:ascii="ArialMT" w:hAnsi="ArialMT" w:cs="Arial"/>
                <w:b/>
                <w:sz w:val="20"/>
                <w:szCs w:val="20"/>
              </w:rPr>
              <w:t>communes pour l</w:t>
            </w:r>
            <w:r>
              <w:rPr>
                <w:rFonts w:ascii="ArialMT" w:hAnsi="ArialMT" w:cs="Arial"/>
                <w:b/>
                <w:sz w:val="20"/>
                <w:szCs w:val="20"/>
              </w:rPr>
              <w:t>’</w:t>
            </w:r>
            <w:r w:rsidRPr="000A1127">
              <w:rPr>
                <w:rFonts w:ascii="ArialMT" w:hAnsi="ArialMT" w:cs="Arial"/>
                <w:b/>
                <w:sz w:val="20"/>
                <w:szCs w:val="20"/>
              </w:rPr>
              <w:t>agglomération - Fourniture et livraison de matériaux pour les travaux de voirie communautaire et</w:t>
            </w:r>
            <w:r>
              <w:rPr>
                <w:rFonts w:ascii="ArialMT" w:hAnsi="ArialMT" w:cs="Arial"/>
                <w:b/>
                <w:sz w:val="20"/>
                <w:szCs w:val="20"/>
              </w:rPr>
              <w:t xml:space="preserve"> </w:t>
            </w:r>
            <w:r w:rsidRPr="000A1127">
              <w:rPr>
                <w:rFonts w:ascii="ArialMT" w:hAnsi="ArialMT" w:cs="Arial"/>
                <w:b/>
                <w:sz w:val="20"/>
                <w:szCs w:val="20"/>
              </w:rPr>
              <w:t>communale</w:t>
            </w:r>
          </w:p>
        </w:tc>
        <w:tc>
          <w:tcPr>
            <w:tcW w:w="2835" w:type="dxa"/>
            <w:shd w:val="clear" w:color="auto" w:fill="auto"/>
          </w:tcPr>
          <w:p w14:paraId="71AF8231" w14:textId="77777777" w:rsidR="00435058" w:rsidRPr="000A1127" w:rsidRDefault="00282DA1">
            <w:pPr>
              <w:jc w:val="both"/>
              <w:rPr>
                <w:b/>
                <w:bCs/>
              </w:rPr>
            </w:pPr>
            <w:hyperlink r:id="rId22" w:history="1">
              <w:r w:rsidR="000A1127" w:rsidRPr="000A1127">
                <w:rPr>
                  <w:rStyle w:val="Lienhypertexte"/>
                  <w:b/>
                  <w:bCs/>
                </w:rPr>
                <w:t>données essentielles lot 1</w:t>
              </w:r>
            </w:hyperlink>
          </w:p>
          <w:p w14:paraId="52B32EA0" w14:textId="77777777" w:rsidR="000A1127" w:rsidRDefault="00282DA1">
            <w:pPr>
              <w:jc w:val="both"/>
              <w:rPr>
                <w:b/>
                <w:bCs/>
              </w:rPr>
            </w:pPr>
            <w:hyperlink r:id="rId23" w:history="1">
              <w:r w:rsidR="00EB54C4" w:rsidRPr="00EB54C4">
                <w:rPr>
                  <w:rStyle w:val="Lienhypertexte"/>
                  <w:b/>
                  <w:bCs/>
                </w:rPr>
                <w:t>données essentielles lot 2</w:t>
              </w:r>
            </w:hyperlink>
          </w:p>
          <w:p w14:paraId="5DB0A5AA" w14:textId="050AAFEC" w:rsidR="00EB54C4" w:rsidRDefault="00282DA1">
            <w:pPr>
              <w:jc w:val="both"/>
              <w:rPr>
                <w:b/>
                <w:bCs/>
              </w:rPr>
            </w:pPr>
            <w:hyperlink r:id="rId24" w:history="1">
              <w:r w:rsidR="00C04BA1" w:rsidRPr="00C04BA1">
                <w:rPr>
                  <w:rStyle w:val="Lienhypertexte"/>
                  <w:b/>
                  <w:bCs/>
                </w:rPr>
                <w:t>données essentielles lot3</w:t>
              </w:r>
            </w:hyperlink>
          </w:p>
          <w:p w14:paraId="060B92AE" w14:textId="667100A4" w:rsidR="00C04BA1" w:rsidRDefault="00282DA1">
            <w:pPr>
              <w:jc w:val="both"/>
              <w:rPr>
                <w:b/>
                <w:bCs/>
              </w:rPr>
            </w:pPr>
            <w:hyperlink r:id="rId25" w:history="1">
              <w:r w:rsidR="00C04BA1" w:rsidRPr="00C04BA1">
                <w:rPr>
                  <w:rStyle w:val="Lienhypertexte"/>
                  <w:b/>
                  <w:bCs/>
                </w:rPr>
                <w:t>données essentielles lot4</w:t>
              </w:r>
            </w:hyperlink>
          </w:p>
          <w:p w14:paraId="09D68075" w14:textId="19B00222" w:rsidR="00C04BA1" w:rsidRDefault="00282DA1">
            <w:pPr>
              <w:jc w:val="both"/>
              <w:rPr>
                <w:b/>
                <w:bCs/>
              </w:rPr>
            </w:pPr>
            <w:hyperlink r:id="rId26" w:history="1">
              <w:r w:rsidR="00A05E53" w:rsidRPr="00A05E53">
                <w:rPr>
                  <w:rStyle w:val="Lienhypertexte"/>
                  <w:b/>
                  <w:bCs/>
                </w:rPr>
                <w:t>données essentielles lot5</w:t>
              </w:r>
            </w:hyperlink>
          </w:p>
          <w:p w14:paraId="104E8F46" w14:textId="69BFD198" w:rsidR="00A05E53" w:rsidRDefault="00282DA1">
            <w:pPr>
              <w:jc w:val="both"/>
              <w:rPr>
                <w:b/>
                <w:bCs/>
              </w:rPr>
            </w:pPr>
            <w:hyperlink r:id="rId27" w:history="1">
              <w:r w:rsidR="00F15586" w:rsidRPr="00F15586">
                <w:rPr>
                  <w:rStyle w:val="Lienhypertexte"/>
                  <w:b/>
                  <w:bCs/>
                </w:rPr>
                <w:t>données essentielles lot6</w:t>
              </w:r>
            </w:hyperlink>
          </w:p>
          <w:p w14:paraId="7ED89EFD" w14:textId="67F0A341" w:rsidR="00767FF0" w:rsidRDefault="00282DA1">
            <w:pPr>
              <w:jc w:val="both"/>
              <w:rPr>
                <w:b/>
                <w:bCs/>
              </w:rPr>
            </w:pPr>
            <w:hyperlink r:id="rId28" w:history="1">
              <w:r w:rsidR="00767FF0" w:rsidRPr="00767FF0">
                <w:rPr>
                  <w:rStyle w:val="Lienhypertexte"/>
                  <w:b/>
                  <w:bCs/>
                </w:rPr>
                <w:t>données essentielles lot 7</w:t>
              </w:r>
            </w:hyperlink>
          </w:p>
          <w:p w14:paraId="4335B025" w14:textId="15B3DFB0" w:rsidR="005801E1" w:rsidRDefault="00282DA1">
            <w:pPr>
              <w:jc w:val="both"/>
              <w:rPr>
                <w:b/>
                <w:bCs/>
              </w:rPr>
            </w:pPr>
            <w:hyperlink r:id="rId29" w:history="1">
              <w:r w:rsidR="00767FF0" w:rsidRPr="00767FF0">
                <w:rPr>
                  <w:rStyle w:val="Lienhypertexte"/>
                  <w:b/>
                  <w:bCs/>
                </w:rPr>
                <w:t>données essentielles lot8</w:t>
              </w:r>
            </w:hyperlink>
          </w:p>
          <w:p w14:paraId="30992C12" w14:textId="4A521E4E" w:rsidR="00767FF0" w:rsidRDefault="00282DA1">
            <w:pPr>
              <w:jc w:val="both"/>
              <w:rPr>
                <w:b/>
                <w:bCs/>
              </w:rPr>
            </w:pPr>
            <w:hyperlink r:id="rId30" w:history="1">
              <w:r w:rsidR="002D3E55" w:rsidRPr="002D3E55">
                <w:rPr>
                  <w:rStyle w:val="Lienhypertexte"/>
                  <w:b/>
                  <w:bCs/>
                </w:rPr>
                <w:t>données essentielles lot9</w:t>
              </w:r>
            </w:hyperlink>
          </w:p>
          <w:p w14:paraId="6318059F" w14:textId="761B6398" w:rsidR="005801E1" w:rsidRDefault="00282DA1">
            <w:pPr>
              <w:jc w:val="both"/>
              <w:rPr>
                <w:b/>
                <w:bCs/>
              </w:rPr>
            </w:pPr>
            <w:hyperlink r:id="rId31" w:history="1">
              <w:r w:rsidR="005801E1" w:rsidRPr="005801E1">
                <w:rPr>
                  <w:rStyle w:val="Lienhypertexte"/>
                  <w:b/>
                  <w:bCs/>
                </w:rPr>
                <w:t>données essentielles lot10</w:t>
              </w:r>
            </w:hyperlink>
          </w:p>
          <w:p w14:paraId="13C8AB64" w14:textId="181F749B" w:rsidR="004B1128" w:rsidRDefault="00282DA1">
            <w:pPr>
              <w:jc w:val="both"/>
              <w:rPr>
                <w:b/>
                <w:bCs/>
              </w:rPr>
            </w:pPr>
            <w:hyperlink r:id="rId32" w:history="1">
              <w:r w:rsidR="004B1128" w:rsidRPr="004B1128">
                <w:rPr>
                  <w:rStyle w:val="Lienhypertexte"/>
                  <w:b/>
                  <w:bCs/>
                </w:rPr>
                <w:t>données essentielles lot 11</w:t>
              </w:r>
            </w:hyperlink>
          </w:p>
          <w:p w14:paraId="17DC9FA7" w14:textId="2B4537DB" w:rsidR="00C04BA1" w:rsidRPr="000A1127" w:rsidRDefault="00282DA1">
            <w:pPr>
              <w:jc w:val="both"/>
              <w:rPr>
                <w:b/>
                <w:bCs/>
              </w:rPr>
            </w:pPr>
            <w:hyperlink r:id="rId33" w:history="1">
              <w:r w:rsidR="004B1128" w:rsidRPr="004B1128">
                <w:rPr>
                  <w:rStyle w:val="Lienhypertexte"/>
                  <w:b/>
                  <w:bCs/>
                </w:rPr>
                <w:t>données essentielles lot12</w:t>
              </w:r>
            </w:hyperlink>
          </w:p>
        </w:tc>
      </w:tr>
      <w:tr w:rsidR="00EB54C4" w14:paraId="546F8D4A" w14:textId="77777777" w:rsidTr="00216DA2">
        <w:tc>
          <w:tcPr>
            <w:tcW w:w="1530" w:type="dxa"/>
            <w:shd w:val="clear" w:color="auto" w:fill="auto"/>
          </w:tcPr>
          <w:p w14:paraId="039BBE84" w14:textId="276C5ECC" w:rsidR="00226962" w:rsidRDefault="007B14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22-10-AOF</w:t>
            </w:r>
          </w:p>
        </w:tc>
        <w:tc>
          <w:tcPr>
            <w:tcW w:w="5524" w:type="dxa"/>
            <w:shd w:val="clear" w:color="auto" w:fill="auto"/>
          </w:tcPr>
          <w:p w14:paraId="08E88375" w14:textId="7496A436" w:rsidR="00226962" w:rsidRDefault="007B1425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rPr>
                <w:rFonts w:ascii="ArialMT" w:hAnsi="ArialMT" w:cs="Arial"/>
                <w:b/>
                <w:sz w:val="20"/>
                <w:szCs w:val="20"/>
              </w:rPr>
              <w:t>Fourniture et livraison de colonnes d’apport volontaire aériennes pour le flux « verre »</w:t>
            </w:r>
          </w:p>
        </w:tc>
        <w:tc>
          <w:tcPr>
            <w:tcW w:w="2835" w:type="dxa"/>
            <w:shd w:val="clear" w:color="auto" w:fill="auto"/>
          </w:tcPr>
          <w:p w14:paraId="5B07C724" w14:textId="294A9390" w:rsidR="00226962" w:rsidRDefault="00282DA1">
            <w:pPr>
              <w:jc w:val="both"/>
            </w:pPr>
            <w:hyperlink r:id="rId34" w:history="1">
              <w:r w:rsidR="000C7D49" w:rsidRPr="000C7D49">
                <w:rPr>
                  <w:rStyle w:val="Lienhypertexte"/>
                </w:rPr>
                <w:t>données essentielles</w:t>
              </w:r>
            </w:hyperlink>
          </w:p>
        </w:tc>
      </w:tr>
    </w:tbl>
    <w:p w14:paraId="149AFA5B" w14:textId="77777777" w:rsidR="00226962" w:rsidRDefault="00226962">
      <w:pPr>
        <w:jc w:val="both"/>
        <w:rPr>
          <w:rFonts w:ascii="Arial" w:hAnsi="Arial" w:cs="Arial"/>
          <w:b/>
          <w:sz w:val="20"/>
          <w:szCs w:val="20"/>
          <w:highlight w:val="cyan"/>
        </w:rPr>
      </w:pPr>
    </w:p>
    <w:p w14:paraId="18833726" w14:textId="06519AF4" w:rsidR="00226962" w:rsidRPr="0002472B" w:rsidRDefault="00B720A4">
      <w:pPr>
        <w:pStyle w:val="Paragraphedeliste"/>
        <w:numPr>
          <w:ilvl w:val="0"/>
          <w:numId w:val="1"/>
        </w:numPr>
        <w:jc w:val="both"/>
      </w:pPr>
      <w:r>
        <w:rPr>
          <w:rFonts w:ascii="Arial" w:hAnsi="Arial" w:cs="Arial"/>
          <w:b/>
          <w:sz w:val="20"/>
          <w:szCs w:val="20"/>
        </w:rPr>
        <w:t>MARCHES DE SERVICES &lt; 21</w:t>
      </w:r>
      <w:r w:rsidR="00403A8C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 000 € HT Procédure MAPA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530"/>
        <w:gridCol w:w="5666"/>
        <w:gridCol w:w="2693"/>
      </w:tblGrid>
      <w:tr w:rsidR="00226962" w14:paraId="22DB9280" w14:textId="77777777" w:rsidTr="00C84B9A">
        <w:tc>
          <w:tcPr>
            <w:tcW w:w="1530" w:type="dxa"/>
            <w:shd w:val="clear" w:color="auto" w:fill="auto"/>
          </w:tcPr>
          <w:p w14:paraId="7CE76838" w14:textId="77777777" w:rsidR="00226962" w:rsidRDefault="00B720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5666" w:type="dxa"/>
            <w:shd w:val="clear" w:color="auto" w:fill="auto"/>
          </w:tcPr>
          <w:p w14:paraId="54962E1E" w14:textId="77777777" w:rsidR="00226962" w:rsidRDefault="00B720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693" w:type="dxa"/>
            <w:shd w:val="clear" w:color="auto" w:fill="auto"/>
          </w:tcPr>
          <w:p w14:paraId="207425D1" w14:textId="77777777" w:rsidR="00226962" w:rsidRDefault="00B720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226962" w14:paraId="7C4A3846" w14:textId="77777777" w:rsidTr="00C84B9A">
        <w:tc>
          <w:tcPr>
            <w:tcW w:w="1530" w:type="dxa"/>
            <w:shd w:val="clear" w:color="auto" w:fill="auto"/>
          </w:tcPr>
          <w:p w14:paraId="5C900E97" w14:textId="03931E55" w:rsidR="00226962" w:rsidRDefault="008A4F08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21-31-PAPI</w:t>
            </w:r>
          </w:p>
        </w:tc>
        <w:tc>
          <w:tcPr>
            <w:tcW w:w="5666" w:type="dxa"/>
            <w:shd w:val="clear" w:color="auto" w:fill="auto"/>
          </w:tcPr>
          <w:p w14:paraId="38A57FA6" w14:textId="26D45FB6" w:rsidR="00226962" w:rsidRDefault="008A4F08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rPr>
                <w:rFonts w:ascii="ArialMT" w:hAnsi="ArialMT" w:cs="Arial"/>
                <w:b/>
                <w:sz w:val="20"/>
                <w:szCs w:val="20"/>
              </w:rPr>
              <w:t>Elaboration du schéma directeur de développement économique de la communauté d’agglomération Gaillac Graulhet</w:t>
            </w:r>
          </w:p>
        </w:tc>
        <w:tc>
          <w:tcPr>
            <w:tcW w:w="2693" w:type="dxa"/>
            <w:shd w:val="clear" w:color="auto" w:fill="auto"/>
          </w:tcPr>
          <w:p w14:paraId="401EE529" w14:textId="00C292C5" w:rsidR="00226962" w:rsidRDefault="00282DA1">
            <w:pPr>
              <w:jc w:val="both"/>
            </w:pPr>
            <w:hyperlink r:id="rId35" w:history="1">
              <w:r w:rsidR="00CD1D14" w:rsidRPr="00CD1D14">
                <w:rPr>
                  <w:rStyle w:val="Lienhypertexte"/>
                </w:rPr>
                <w:t>Données essentielles</w:t>
              </w:r>
            </w:hyperlink>
          </w:p>
        </w:tc>
      </w:tr>
      <w:tr w:rsidR="00226962" w14:paraId="0696A021" w14:textId="77777777" w:rsidTr="00C84B9A">
        <w:tc>
          <w:tcPr>
            <w:tcW w:w="1530" w:type="dxa"/>
            <w:shd w:val="clear" w:color="auto" w:fill="auto"/>
          </w:tcPr>
          <w:p w14:paraId="664A8873" w14:textId="77777777" w:rsidR="008A4F08" w:rsidRDefault="008A4F08" w:rsidP="008A4F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21-34-PAS</w:t>
            </w:r>
          </w:p>
          <w:p w14:paraId="15F0FB06" w14:textId="036B7706" w:rsidR="00226962" w:rsidRDefault="002269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6" w:type="dxa"/>
            <w:tcBorders>
              <w:top w:val="nil"/>
            </w:tcBorders>
            <w:shd w:val="clear" w:color="auto" w:fill="auto"/>
          </w:tcPr>
          <w:p w14:paraId="5B39D33F" w14:textId="48D3AE9A" w:rsidR="00226962" w:rsidRPr="003C4250" w:rsidRDefault="00BB626C" w:rsidP="003C4250">
            <w:pPr>
              <w:pStyle w:val="Standard"/>
              <w:spacing w:after="0"/>
              <w:rPr>
                <w:rFonts w:ascii="ArialMT" w:eastAsiaTheme="minorHAnsi" w:hAnsi="ArialMT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BB626C">
              <w:rPr>
                <w:rFonts w:ascii="ArialMT" w:eastAsiaTheme="minorHAnsi" w:hAnsi="ArialMT" w:cs="Arial"/>
                <w:b/>
                <w:kern w:val="0"/>
                <w:sz w:val="20"/>
                <w:szCs w:val="20"/>
                <w:lang w:eastAsia="en-US" w:bidi="ar-SA"/>
              </w:rPr>
              <w:t>Elaboration de l'état initial de l'environnement et des évaluations environnementales dans le cadre de la révision du Schéma de Cohérence Territoriale et de l'élaboration du Plan Local d'Urbanisme intercommunal</w:t>
            </w:r>
          </w:p>
        </w:tc>
        <w:tc>
          <w:tcPr>
            <w:tcW w:w="2693" w:type="dxa"/>
            <w:shd w:val="clear" w:color="auto" w:fill="auto"/>
          </w:tcPr>
          <w:p w14:paraId="76506DF1" w14:textId="12849B39" w:rsidR="00226962" w:rsidRDefault="00282DA1">
            <w:pPr>
              <w:jc w:val="both"/>
            </w:pPr>
            <w:hyperlink r:id="rId36" w:history="1">
              <w:r w:rsidR="00CD1D14" w:rsidRPr="00CD1D14">
                <w:rPr>
                  <w:rStyle w:val="Lienhypertexte"/>
                </w:rPr>
                <w:t>Données essentielles</w:t>
              </w:r>
            </w:hyperlink>
          </w:p>
        </w:tc>
      </w:tr>
      <w:tr w:rsidR="00226962" w14:paraId="27156808" w14:textId="77777777" w:rsidTr="00C84B9A">
        <w:tc>
          <w:tcPr>
            <w:tcW w:w="1530" w:type="dxa"/>
            <w:shd w:val="clear" w:color="auto" w:fill="auto"/>
          </w:tcPr>
          <w:p w14:paraId="5B89C2EA" w14:textId="3780A55F" w:rsidR="00226962" w:rsidRDefault="008A4F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21-33-PAS</w:t>
            </w:r>
          </w:p>
        </w:tc>
        <w:tc>
          <w:tcPr>
            <w:tcW w:w="5666" w:type="dxa"/>
            <w:tcBorders>
              <w:top w:val="nil"/>
            </w:tcBorders>
            <w:shd w:val="clear" w:color="auto" w:fill="auto"/>
          </w:tcPr>
          <w:p w14:paraId="4F077C4C" w14:textId="192842B1" w:rsidR="00226962" w:rsidRDefault="008A4F08" w:rsidP="004F6CA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 w:rsidRPr="00C57158">
              <w:rPr>
                <w:rFonts w:ascii="ArialMT" w:hAnsi="ArialMT" w:cs="Arial"/>
                <w:b/>
                <w:sz w:val="20"/>
                <w:szCs w:val="20"/>
              </w:rPr>
              <w:t>Concertation avec la population dans le cadre de la révision du Schéma de Cohérence Territoriale et de l'élaboration du Plan Local d'Urbanisme intercommunal de la Communauté d'Agglomération Gaillac Graulhet</w:t>
            </w:r>
          </w:p>
        </w:tc>
        <w:tc>
          <w:tcPr>
            <w:tcW w:w="2693" w:type="dxa"/>
            <w:shd w:val="clear" w:color="auto" w:fill="auto"/>
          </w:tcPr>
          <w:p w14:paraId="6D386206" w14:textId="783BC9BD" w:rsidR="00226962" w:rsidRDefault="00282DA1">
            <w:pPr>
              <w:jc w:val="both"/>
            </w:pPr>
            <w:hyperlink r:id="rId37" w:history="1">
              <w:r w:rsidR="00771631" w:rsidRPr="00771631">
                <w:rPr>
                  <w:rStyle w:val="Lienhypertexte"/>
                </w:rPr>
                <w:t>Données essentielles</w:t>
              </w:r>
            </w:hyperlink>
          </w:p>
        </w:tc>
      </w:tr>
      <w:tr w:rsidR="00226962" w14:paraId="393681EE" w14:textId="77777777" w:rsidTr="00C84B9A">
        <w:tc>
          <w:tcPr>
            <w:tcW w:w="1530" w:type="dxa"/>
            <w:shd w:val="clear" w:color="auto" w:fill="auto"/>
          </w:tcPr>
          <w:p w14:paraId="7B44CB73" w14:textId="7EC6E85B" w:rsidR="00226962" w:rsidRDefault="00BB62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21-39-PAS</w:t>
            </w:r>
          </w:p>
        </w:tc>
        <w:tc>
          <w:tcPr>
            <w:tcW w:w="5666" w:type="dxa"/>
            <w:shd w:val="clear" w:color="auto" w:fill="auto"/>
          </w:tcPr>
          <w:p w14:paraId="193E0519" w14:textId="558DCDAA" w:rsidR="00226962" w:rsidRPr="00BB626C" w:rsidRDefault="00BB626C" w:rsidP="00BB62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Calibri" w:eastAsia="Times New Roman" w:hAnsi="Liberation Serif" w:cs="Times New Roman"/>
                <w:kern w:val="1"/>
                <w:szCs w:val="24"/>
                <w:lang w:eastAsia="fr-FR"/>
              </w:rPr>
            </w:pPr>
            <w:r w:rsidRPr="00BB626C">
              <w:rPr>
                <w:rFonts w:ascii="Arial" w:eastAsia="Times New Roman" w:hAnsi="Arial" w:cs="Times New Roman"/>
                <w:b/>
                <w:kern w:val="1"/>
                <w:sz w:val="20"/>
                <w:szCs w:val="24"/>
                <w:lang w:eastAsia="fr-FR"/>
              </w:rPr>
              <w:t xml:space="preserve">Prestation de contrôle de l'hygiène alimentaire et des surfaces par analyses micro biologiques dans les structures de restauration collective de la communauté </w:t>
            </w:r>
          </w:p>
        </w:tc>
        <w:tc>
          <w:tcPr>
            <w:tcW w:w="2693" w:type="dxa"/>
            <w:shd w:val="clear" w:color="auto" w:fill="auto"/>
          </w:tcPr>
          <w:p w14:paraId="7B564F8B" w14:textId="22F5DDFB" w:rsidR="00226962" w:rsidRDefault="00282DA1">
            <w:pPr>
              <w:jc w:val="both"/>
            </w:pPr>
            <w:hyperlink r:id="rId38" w:history="1">
              <w:r w:rsidR="00771631" w:rsidRPr="00771631">
                <w:rPr>
                  <w:rStyle w:val="Lienhypertexte"/>
                </w:rPr>
                <w:t>Données essentielles</w:t>
              </w:r>
            </w:hyperlink>
          </w:p>
        </w:tc>
      </w:tr>
      <w:tr w:rsidR="00BB626C" w14:paraId="31B95657" w14:textId="77777777" w:rsidTr="00C84B9A">
        <w:tc>
          <w:tcPr>
            <w:tcW w:w="1530" w:type="dxa"/>
            <w:shd w:val="clear" w:color="auto" w:fill="auto"/>
          </w:tcPr>
          <w:p w14:paraId="5612580A" w14:textId="7E56E199" w:rsidR="00BB626C" w:rsidRDefault="005955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22-01-PAS</w:t>
            </w:r>
          </w:p>
        </w:tc>
        <w:tc>
          <w:tcPr>
            <w:tcW w:w="5666" w:type="dxa"/>
            <w:shd w:val="clear" w:color="auto" w:fill="auto"/>
          </w:tcPr>
          <w:p w14:paraId="18C8603C" w14:textId="72DA3BA4" w:rsidR="00BB626C" w:rsidRDefault="0059557F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rPr>
                <w:rFonts w:ascii="ArialMT" w:hAnsi="ArialMT" w:cs="Arial"/>
                <w:b/>
                <w:sz w:val="20"/>
                <w:szCs w:val="20"/>
              </w:rPr>
              <w:t>Désinsectisation, dératisation réglementaire pour les locaux de restauration collective</w:t>
            </w:r>
          </w:p>
        </w:tc>
        <w:tc>
          <w:tcPr>
            <w:tcW w:w="2693" w:type="dxa"/>
            <w:shd w:val="clear" w:color="auto" w:fill="auto"/>
          </w:tcPr>
          <w:p w14:paraId="5A20A727" w14:textId="372BD493" w:rsidR="00BB626C" w:rsidRDefault="00282DA1">
            <w:pPr>
              <w:jc w:val="both"/>
            </w:pPr>
            <w:hyperlink r:id="rId39" w:history="1">
              <w:r w:rsidR="00414DBE" w:rsidRPr="00414DBE">
                <w:rPr>
                  <w:rStyle w:val="Lienhypertexte"/>
                </w:rPr>
                <w:t>données essentielles</w:t>
              </w:r>
            </w:hyperlink>
          </w:p>
        </w:tc>
      </w:tr>
      <w:tr w:rsidR="0059557F" w14:paraId="3327147B" w14:textId="77777777" w:rsidTr="00C84B9A">
        <w:tc>
          <w:tcPr>
            <w:tcW w:w="1530" w:type="dxa"/>
            <w:shd w:val="clear" w:color="auto" w:fill="auto"/>
          </w:tcPr>
          <w:p w14:paraId="79E70E91" w14:textId="4627C850" w:rsidR="0059557F" w:rsidRDefault="005955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22-02-PAS</w:t>
            </w:r>
          </w:p>
        </w:tc>
        <w:tc>
          <w:tcPr>
            <w:tcW w:w="5666" w:type="dxa"/>
            <w:shd w:val="clear" w:color="auto" w:fill="auto"/>
          </w:tcPr>
          <w:p w14:paraId="3026C078" w14:textId="4BDCA54B" w:rsidR="0059557F" w:rsidRDefault="0059557F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rPr>
                <w:rFonts w:ascii="ArialMT" w:hAnsi="ArialMT" w:cs="Arial"/>
                <w:b/>
                <w:sz w:val="20"/>
                <w:szCs w:val="20"/>
              </w:rPr>
              <w:t>Entretien des hottes de cuisine des locaux de restauration collective</w:t>
            </w:r>
          </w:p>
        </w:tc>
        <w:tc>
          <w:tcPr>
            <w:tcW w:w="2693" w:type="dxa"/>
            <w:shd w:val="clear" w:color="auto" w:fill="auto"/>
          </w:tcPr>
          <w:p w14:paraId="59B295BB" w14:textId="26CF163F" w:rsidR="0059557F" w:rsidRDefault="00282DA1">
            <w:pPr>
              <w:jc w:val="both"/>
            </w:pPr>
            <w:hyperlink r:id="rId40" w:history="1">
              <w:r w:rsidR="00771631" w:rsidRPr="00771631">
                <w:rPr>
                  <w:rStyle w:val="Lienhypertexte"/>
                </w:rPr>
                <w:t>Données essentielles</w:t>
              </w:r>
            </w:hyperlink>
          </w:p>
        </w:tc>
      </w:tr>
      <w:tr w:rsidR="0059557F" w14:paraId="4B7DDE4B" w14:textId="77777777" w:rsidTr="00C84B9A">
        <w:tc>
          <w:tcPr>
            <w:tcW w:w="1530" w:type="dxa"/>
            <w:shd w:val="clear" w:color="auto" w:fill="auto"/>
          </w:tcPr>
          <w:p w14:paraId="6F78DC64" w14:textId="2D33E570" w:rsidR="0059557F" w:rsidRDefault="005955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22-03-PAS</w:t>
            </w:r>
          </w:p>
        </w:tc>
        <w:tc>
          <w:tcPr>
            <w:tcW w:w="5666" w:type="dxa"/>
            <w:shd w:val="clear" w:color="auto" w:fill="auto"/>
          </w:tcPr>
          <w:p w14:paraId="0AABD0B5" w14:textId="7879E82A" w:rsidR="0059557F" w:rsidRDefault="0059557F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rPr>
                <w:rFonts w:ascii="ArialMT" w:hAnsi="ArialMT" w:cs="Arial"/>
                <w:b/>
                <w:sz w:val="20"/>
                <w:szCs w:val="20"/>
              </w:rPr>
              <w:t>Maintenance préventive et curative des matériels professionnels de restauration</w:t>
            </w:r>
          </w:p>
        </w:tc>
        <w:tc>
          <w:tcPr>
            <w:tcW w:w="2693" w:type="dxa"/>
            <w:shd w:val="clear" w:color="auto" w:fill="auto"/>
          </w:tcPr>
          <w:p w14:paraId="7C726446" w14:textId="0972203A" w:rsidR="0059557F" w:rsidRDefault="00282DA1">
            <w:pPr>
              <w:jc w:val="both"/>
            </w:pPr>
            <w:hyperlink r:id="rId41" w:history="1">
              <w:r w:rsidR="00771631" w:rsidRPr="00771631">
                <w:rPr>
                  <w:rStyle w:val="Lienhypertexte"/>
                </w:rPr>
                <w:t>Données essentielles</w:t>
              </w:r>
            </w:hyperlink>
          </w:p>
        </w:tc>
      </w:tr>
      <w:tr w:rsidR="0059557F" w14:paraId="76D2CF50" w14:textId="77777777" w:rsidTr="00C84B9A">
        <w:tc>
          <w:tcPr>
            <w:tcW w:w="1530" w:type="dxa"/>
            <w:shd w:val="clear" w:color="auto" w:fill="auto"/>
          </w:tcPr>
          <w:p w14:paraId="36C5CFAB" w14:textId="5D8ABF05" w:rsidR="0059557F" w:rsidRDefault="005955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</w:t>
            </w:r>
            <w:r w:rsidR="003D517E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-PAS</w:t>
            </w:r>
          </w:p>
        </w:tc>
        <w:tc>
          <w:tcPr>
            <w:tcW w:w="5666" w:type="dxa"/>
            <w:shd w:val="clear" w:color="auto" w:fill="auto"/>
          </w:tcPr>
          <w:p w14:paraId="5DBCA697" w14:textId="6BBB07AE" w:rsidR="0059557F" w:rsidRDefault="0059557F" w:rsidP="00216DA2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rPr>
                <w:rFonts w:ascii="ArialMT" w:hAnsi="ArialMT" w:cs="Arial"/>
                <w:b/>
                <w:sz w:val="20"/>
                <w:szCs w:val="20"/>
              </w:rPr>
              <w:t>Entretien des espaces verts sur le territoire de la communauté d’agglomération</w:t>
            </w:r>
          </w:p>
        </w:tc>
        <w:tc>
          <w:tcPr>
            <w:tcW w:w="2693" w:type="dxa"/>
            <w:shd w:val="clear" w:color="auto" w:fill="auto"/>
          </w:tcPr>
          <w:p w14:paraId="13E0EBF4" w14:textId="77777777" w:rsidR="003D517E" w:rsidRDefault="00282DA1">
            <w:pPr>
              <w:jc w:val="both"/>
            </w:pPr>
            <w:hyperlink r:id="rId42" w:history="1">
              <w:r w:rsidR="00771631" w:rsidRPr="00771631">
                <w:rPr>
                  <w:rStyle w:val="Lienhypertexte"/>
                </w:rPr>
                <w:t>Données essentielles Lot 2</w:t>
              </w:r>
            </w:hyperlink>
          </w:p>
          <w:p w14:paraId="4A012940" w14:textId="7D7AB7E1" w:rsidR="00771631" w:rsidRDefault="00282DA1">
            <w:pPr>
              <w:jc w:val="both"/>
            </w:pPr>
            <w:hyperlink r:id="rId43" w:history="1">
              <w:r w:rsidR="00771631" w:rsidRPr="00771631">
                <w:rPr>
                  <w:rStyle w:val="Lienhypertexte"/>
                </w:rPr>
                <w:t>Données essentielles Lot 3</w:t>
              </w:r>
            </w:hyperlink>
          </w:p>
          <w:p w14:paraId="294FD609" w14:textId="5F30B4CE" w:rsidR="00771631" w:rsidRDefault="00282DA1">
            <w:pPr>
              <w:jc w:val="both"/>
            </w:pPr>
            <w:hyperlink r:id="rId44" w:history="1">
              <w:r w:rsidR="00771631" w:rsidRPr="00771631">
                <w:rPr>
                  <w:rStyle w:val="Lienhypertexte"/>
                </w:rPr>
                <w:t>Données essentielles Lot 4</w:t>
              </w:r>
            </w:hyperlink>
          </w:p>
        </w:tc>
      </w:tr>
      <w:tr w:rsidR="005148F2" w14:paraId="27634A71" w14:textId="77777777" w:rsidTr="00C84B9A">
        <w:tc>
          <w:tcPr>
            <w:tcW w:w="1530" w:type="dxa"/>
            <w:shd w:val="clear" w:color="auto" w:fill="auto"/>
          </w:tcPr>
          <w:p w14:paraId="205CDDEF" w14:textId="78F3B934" w:rsidR="00216DA2" w:rsidRDefault="00216DA2" w:rsidP="00216D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21-35BIS-AOS1</w:t>
            </w:r>
          </w:p>
        </w:tc>
        <w:tc>
          <w:tcPr>
            <w:tcW w:w="5666" w:type="dxa"/>
            <w:shd w:val="clear" w:color="auto" w:fill="auto"/>
          </w:tcPr>
          <w:p w14:paraId="5C5014BE" w14:textId="103CE422" w:rsidR="00216DA2" w:rsidRPr="00216DA2" w:rsidRDefault="00216DA2" w:rsidP="00216DA2">
            <w:pPr>
              <w:pStyle w:val="western"/>
              <w:spacing w:after="198" w:line="240" w:lineRule="auto"/>
              <w:jc w:val="both"/>
              <w:rPr>
                <w:rFonts w:ascii="ArialMT" w:eastAsiaTheme="minorHAnsi" w:hAnsi="ArialMT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MT" w:eastAsiaTheme="minorHAnsi" w:hAnsi="ArialMT" w:cs="Arial"/>
                <w:b/>
                <w:sz w:val="20"/>
                <w:szCs w:val="20"/>
                <w:lang w:eastAsia="en-US"/>
              </w:rPr>
              <w:t xml:space="preserve">Prestations de diagnostics </w:t>
            </w:r>
            <w:r w:rsidRPr="00216DA2">
              <w:rPr>
                <w:rFonts w:ascii="ArialMT" w:eastAsiaTheme="minorHAnsi" w:hAnsi="ArialMT" w:cs="Arial"/>
                <w:b/>
                <w:sz w:val="20"/>
                <w:szCs w:val="20"/>
                <w:lang w:eastAsia="en-US"/>
              </w:rPr>
              <w:t>complémentaires pour l'étude du schéma directeur d'assainissement de l'agglomération Gaillac Graulhet</w:t>
            </w:r>
          </w:p>
          <w:p w14:paraId="25BAE953" w14:textId="63198E82" w:rsidR="005148F2" w:rsidRDefault="00216DA2" w:rsidP="00216DA2">
            <w:pPr>
              <w:suppressAutoHyphens w:val="0"/>
              <w:spacing w:before="100" w:beforeAutospacing="1" w:after="0" w:line="240" w:lineRule="auto"/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 w:rsidRPr="00216DA2">
              <w:rPr>
                <w:rFonts w:ascii="ArialMT" w:hAnsi="ArialMT" w:cs="Arial"/>
                <w:b/>
                <w:sz w:val="20"/>
                <w:szCs w:val="20"/>
              </w:rPr>
              <w:t>Pour le Lot n°1 : Dégagement et mise à la cote de tampons sous voirie</w:t>
            </w:r>
          </w:p>
        </w:tc>
        <w:tc>
          <w:tcPr>
            <w:tcW w:w="2693" w:type="dxa"/>
            <w:shd w:val="clear" w:color="auto" w:fill="auto"/>
          </w:tcPr>
          <w:p w14:paraId="0E95E448" w14:textId="7CA8128D" w:rsidR="005148F2" w:rsidRDefault="00282DA1">
            <w:pPr>
              <w:jc w:val="both"/>
            </w:pPr>
            <w:hyperlink r:id="rId45" w:anchor="openModal1" w:history="1">
              <w:r w:rsidR="00BA739D" w:rsidRPr="00BA739D">
                <w:rPr>
                  <w:rStyle w:val="Lienhypertexte"/>
                </w:rPr>
                <w:t>données essentielles</w:t>
              </w:r>
            </w:hyperlink>
          </w:p>
        </w:tc>
      </w:tr>
      <w:tr w:rsidR="005148F2" w14:paraId="586BC4D1" w14:textId="77777777" w:rsidTr="00C84B9A">
        <w:tc>
          <w:tcPr>
            <w:tcW w:w="1530" w:type="dxa"/>
            <w:shd w:val="clear" w:color="auto" w:fill="auto"/>
          </w:tcPr>
          <w:p w14:paraId="77315E87" w14:textId="45E6F404" w:rsidR="005148F2" w:rsidRDefault="00216DA2" w:rsidP="00216D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21-35BIS-AOS2</w:t>
            </w:r>
          </w:p>
        </w:tc>
        <w:tc>
          <w:tcPr>
            <w:tcW w:w="5666" w:type="dxa"/>
            <w:shd w:val="clear" w:color="auto" w:fill="auto"/>
          </w:tcPr>
          <w:p w14:paraId="6838D166" w14:textId="77777777" w:rsidR="00216DA2" w:rsidRPr="00216DA2" w:rsidRDefault="00216DA2" w:rsidP="00216DA2">
            <w:pPr>
              <w:pStyle w:val="western"/>
              <w:spacing w:after="198" w:line="240" w:lineRule="auto"/>
              <w:jc w:val="both"/>
              <w:rPr>
                <w:rFonts w:ascii="ArialMT" w:eastAsiaTheme="minorHAnsi" w:hAnsi="ArialMT" w:cs="Arial"/>
                <w:b/>
                <w:sz w:val="20"/>
                <w:szCs w:val="20"/>
                <w:lang w:eastAsia="en-US"/>
              </w:rPr>
            </w:pPr>
            <w:r w:rsidRPr="00216DA2">
              <w:rPr>
                <w:rFonts w:ascii="ArialMT" w:eastAsiaTheme="minorHAnsi" w:hAnsi="ArialMT" w:cs="Arial"/>
                <w:b/>
                <w:sz w:val="20"/>
                <w:szCs w:val="20"/>
                <w:lang w:eastAsia="en-US"/>
              </w:rPr>
              <w:t>Prestations de diagnostics complémentaires pour l'étude du schéma directeur d'assainissement de l'agglomération Gaillac Graulhet</w:t>
            </w:r>
          </w:p>
          <w:p w14:paraId="3C0468F7" w14:textId="707F09EF" w:rsidR="005148F2" w:rsidRDefault="00216DA2" w:rsidP="00216DA2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rPr>
                <w:rFonts w:ascii="ArialMT" w:hAnsi="ArialMT" w:cs="Arial"/>
                <w:b/>
                <w:sz w:val="20"/>
                <w:szCs w:val="20"/>
              </w:rPr>
              <w:t>Lot n°2 : Levées topographiques</w:t>
            </w:r>
          </w:p>
        </w:tc>
        <w:tc>
          <w:tcPr>
            <w:tcW w:w="2693" w:type="dxa"/>
            <w:shd w:val="clear" w:color="auto" w:fill="auto"/>
          </w:tcPr>
          <w:p w14:paraId="103B9264" w14:textId="05E94EB5" w:rsidR="005148F2" w:rsidRDefault="00282DA1">
            <w:pPr>
              <w:jc w:val="both"/>
            </w:pPr>
            <w:hyperlink r:id="rId46" w:anchor="openModal1" w:history="1">
              <w:r w:rsidR="00B82635" w:rsidRPr="00B82635">
                <w:rPr>
                  <w:rStyle w:val="Lienhypertexte"/>
                </w:rPr>
                <w:t>données essentielles</w:t>
              </w:r>
            </w:hyperlink>
          </w:p>
        </w:tc>
      </w:tr>
      <w:tr w:rsidR="005148F2" w14:paraId="67248D1E" w14:textId="77777777" w:rsidTr="00C84B9A">
        <w:tc>
          <w:tcPr>
            <w:tcW w:w="1530" w:type="dxa"/>
            <w:shd w:val="clear" w:color="auto" w:fill="auto"/>
          </w:tcPr>
          <w:p w14:paraId="396A727F" w14:textId="47AFF3B0" w:rsidR="005148F2" w:rsidRDefault="00216D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21-32-PAS</w:t>
            </w:r>
          </w:p>
        </w:tc>
        <w:tc>
          <w:tcPr>
            <w:tcW w:w="5666" w:type="dxa"/>
            <w:shd w:val="clear" w:color="auto" w:fill="auto"/>
          </w:tcPr>
          <w:p w14:paraId="43B7538B" w14:textId="468B9807" w:rsidR="005148F2" w:rsidRDefault="00216DA2" w:rsidP="00216D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sz w:val="20"/>
                <w:szCs w:val="20"/>
              </w:rPr>
            </w:pPr>
            <w:r w:rsidRPr="00216DA2">
              <w:rPr>
                <w:rFonts w:ascii="ArialMT" w:hAnsi="ArialMT" w:cs="Arial"/>
                <w:b/>
                <w:sz w:val="20"/>
                <w:szCs w:val="20"/>
              </w:rPr>
              <w:t>P</w:t>
            </w:r>
            <w:r>
              <w:rPr>
                <w:rFonts w:ascii="ArialMT" w:hAnsi="ArialMT" w:cs="Arial"/>
                <w:b/>
                <w:sz w:val="20"/>
                <w:szCs w:val="20"/>
              </w:rPr>
              <w:t xml:space="preserve">restation de services pour l’entretien des ouvrages de collecte des eaux usées de la commune de </w:t>
            </w:r>
            <w:r w:rsidRPr="00216DA2">
              <w:rPr>
                <w:rFonts w:ascii="ArialMT" w:hAnsi="ArialMT" w:cs="Arial"/>
                <w:b/>
                <w:sz w:val="20"/>
                <w:szCs w:val="20"/>
              </w:rPr>
              <w:t xml:space="preserve"> COUFFOULEUX</w:t>
            </w:r>
          </w:p>
        </w:tc>
        <w:tc>
          <w:tcPr>
            <w:tcW w:w="2693" w:type="dxa"/>
            <w:shd w:val="clear" w:color="auto" w:fill="auto"/>
          </w:tcPr>
          <w:p w14:paraId="6B0CDA6E" w14:textId="06303960" w:rsidR="005148F2" w:rsidRDefault="00282DA1">
            <w:pPr>
              <w:jc w:val="both"/>
            </w:pPr>
            <w:hyperlink r:id="rId47" w:history="1">
              <w:r w:rsidR="00BA739D" w:rsidRPr="00BA739D">
                <w:rPr>
                  <w:rStyle w:val="Lienhypertexte"/>
                </w:rPr>
                <w:t>données essentielles</w:t>
              </w:r>
            </w:hyperlink>
          </w:p>
        </w:tc>
      </w:tr>
      <w:tr w:rsidR="005148F2" w14:paraId="121910E0" w14:textId="77777777" w:rsidTr="00C84B9A">
        <w:tc>
          <w:tcPr>
            <w:tcW w:w="1530" w:type="dxa"/>
            <w:shd w:val="clear" w:color="auto" w:fill="auto"/>
          </w:tcPr>
          <w:p w14:paraId="7D1F120C" w14:textId="59A6AAFB" w:rsidR="005148F2" w:rsidRDefault="00216D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21-30-PAS</w:t>
            </w:r>
          </w:p>
        </w:tc>
        <w:tc>
          <w:tcPr>
            <w:tcW w:w="5666" w:type="dxa"/>
            <w:shd w:val="clear" w:color="auto" w:fill="auto"/>
          </w:tcPr>
          <w:p w14:paraId="2C045E0E" w14:textId="1CEF249C" w:rsidR="005148F2" w:rsidRDefault="00216DA2" w:rsidP="00216DA2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 w:rsidRPr="00216DA2">
              <w:rPr>
                <w:rFonts w:ascii="ArialMT" w:hAnsi="ArialMT" w:cs="Arial"/>
                <w:b/>
                <w:sz w:val="20"/>
                <w:szCs w:val="20"/>
              </w:rPr>
              <w:t xml:space="preserve">Assistance à maîtrise d'ouvrage sur l'audit </w:t>
            </w:r>
            <w:r>
              <w:rPr>
                <w:rFonts w:ascii="ArialMT" w:hAnsi="ArialMT" w:cs="Arial"/>
                <w:b/>
                <w:sz w:val="20"/>
                <w:szCs w:val="20"/>
              </w:rPr>
              <w:t xml:space="preserve">des </w:t>
            </w:r>
            <w:r w:rsidRPr="00216DA2">
              <w:rPr>
                <w:rFonts w:ascii="ArialMT" w:hAnsi="ArialMT" w:cs="Arial"/>
                <w:b/>
                <w:sz w:val="20"/>
                <w:szCs w:val="20"/>
              </w:rPr>
              <w:t>contrats de délégation de Gaillac et Lisle sur Tarn</w:t>
            </w:r>
          </w:p>
        </w:tc>
        <w:tc>
          <w:tcPr>
            <w:tcW w:w="2693" w:type="dxa"/>
            <w:shd w:val="clear" w:color="auto" w:fill="auto"/>
          </w:tcPr>
          <w:p w14:paraId="3E991721" w14:textId="3B29362B" w:rsidR="005148F2" w:rsidRDefault="00282DA1">
            <w:pPr>
              <w:jc w:val="both"/>
            </w:pPr>
            <w:hyperlink r:id="rId48" w:anchor="openModal1" w:history="1">
              <w:r w:rsidR="008B7D05" w:rsidRPr="008B7D05">
                <w:rPr>
                  <w:rStyle w:val="Lienhypertexte"/>
                </w:rPr>
                <w:t>données essentielles</w:t>
              </w:r>
            </w:hyperlink>
          </w:p>
        </w:tc>
      </w:tr>
      <w:tr w:rsidR="004F6CA0" w14:paraId="68CA26F0" w14:textId="77777777" w:rsidTr="00C84B9A">
        <w:tc>
          <w:tcPr>
            <w:tcW w:w="1530" w:type="dxa"/>
            <w:shd w:val="clear" w:color="auto" w:fill="auto"/>
          </w:tcPr>
          <w:p w14:paraId="51C02797" w14:textId="532DAACC" w:rsidR="004F6CA0" w:rsidRDefault="004F6CA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22-04-PAS</w:t>
            </w:r>
          </w:p>
        </w:tc>
        <w:tc>
          <w:tcPr>
            <w:tcW w:w="5666" w:type="dxa"/>
            <w:shd w:val="clear" w:color="auto" w:fill="auto"/>
          </w:tcPr>
          <w:p w14:paraId="53BB9B34" w14:textId="0C46F4C1" w:rsidR="004F6CA0" w:rsidRPr="00216DA2" w:rsidRDefault="004F6CA0" w:rsidP="00216DA2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 w:rsidRPr="004F6CA0">
              <w:rPr>
                <w:rFonts w:ascii="ArialMT" w:hAnsi="ArialMT" w:cs="Arial"/>
                <w:b/>
                <w:sz w:val="20"/>
                <w:szCs w:val="20"/>
              </w:rPr>
              <w:t>Mission d'étude pré-opérationnelle pour la mise en place d'opérations programmées d'amélioration de l'habitat de</w:t>
            </w:r>
            <w:r>
              <w:rPr>
                <w:rFonts w:ascii="ArialMT" w:hAnsi="ArialMT" w:cs="Arial"/>
                <w:b/>
                <w:sz w:val="20"/>
                <w:szCs w:val="20"/>
              </w:rPr>
              <w:t xml:space="preserve"> </w:t>
            </w:r>
            <w:r w:rsidRPr="004F6CA0">
              <w:rPr>
                <w:rFonts w:ascii="ArialMT" w:hAnsi="ArialMT" w:cs="Arial"/>
                <w:b/>
                <w:sz w:val="20"/>
                <w:szCs w:val="20"/>
              </w:rPr>
              <w:t>renouvellement urbain multi-sites et de droit commun</w:t>
            </w:r>
          </w:p>
        </w:tc>
        <w:tc>
          <w:tcPr>
            <w:tcW w:w="2693" w:type="dxa"/>
            <w:shd w:val="clear" w:color="auto" w:fill="auto"/>
          </w:tcPr>
          <w:p w14:paraId="5F3E0171" w14:textId="1369CD8E" w:rsidR="004F6CA0" w:rsidRDefault="00282DA1">
            <w:pPr>
              <w:jc w:val="both"/>
            </w:pPr>
            <w:hyperlink r:id="rId49" w:history="1">
              <w:r w:rsidR="004F6CA0" w:rsidRPr="004F6CA0">
                <w:rPr>
                  <w:rStyle w:val="Lienhypertexte"/>
                </w:rPr>
                <w:t>données essentielles</w:t>
              </w:r>
            </w:hyperlink>
          </w:p>
        </w:tc>
      </w:tr>
      <w:tr w:rsidR="00141352" w14:paraId="2E0B7C2F" w14:textId="77777777" w:rsidTr="00C84B9A">
        <w:tc>
          <w:tcPr>
            <w:tcW w:w="1530" w:type="dxa"/>
            <w:shd w:val="clear" w:color="auto" w:fill="auto"/>
          </w:tcPr>
          <w:p w14:paraId="56CED04C" w14:textId="57460AA3" w:rsidR="00141352" w:rsidRDefault="001413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22-12-PAPI</w:t>
            </w:r>
          </w:p>
        </w:tc>
        <w:tc>
          <w:tcPr>
            <w:tcW w:w="5666" w:type="dxa"/>
            <w:shd w:val="clear" w:color="auto" w:fill="auto"/>
          </w:tcPr>
          <w:p w14:paraId="5719CE1F" w14:textId="5BD76A76" w:rsidR="00141352" w:rsidRPr="004F6CA0" w:rsidRDefault="00141352" w:rsidP="00216DA2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rPr>
                <w:rFonts w:ascii="ArialMT" w:hAnsi="ArialMT" w:cs="Arial"/>
                <w:b/>
                <w:sz w:val="20"/>
                <w:szCs w:val="20"/>
              </w:rPr>
              <w:t>M</w:t>
            </w:r>
            <w:r w:rsidRPr="00141352">
              <w:rPr>
                <w:rFonts w:ascii="ArialMT" w:hAnsi="ArialMT" w:cs="Arial"/>
                <w:b/>
                <w:sz w:val="20"/>
                <w:szCs w:val="20"/>
              </w:rPr>
              <w:t>ission de maîtrise d'oeuvre travaux pour l'aménagement de la ZA la Molière à Graulhet</w:t>
            </w:r>
          </w:p>
        </w:tc>
        <w:tc>
          <w:tcPr>
            <w:tcW w:w="2693" w:type="dxa"/>
            <w:shd w:val="clear" w:color="auto" w:fill="auto"/>
          </w:tcPr>
          <w:p w14:paraId="1405654A" w14:textId="1359095B" w:rsidR="00141352" w:rsidRPr="00141352" w:rsidRDefault="00282DA1">
            <w:pPr>
              <w:jc w:val="both"/>
              <w:rPr>
                <w:b/>
                <w:bCs/>
                <w:u w:val="single"/>
              </w:rPr>
            </w:pPr>
            <w:hyperlink r:id="rId50" w:history="1">
              <w:r w:rsidR="00141352" w:rsidRPr="0007243E">
                <w:rPr>
                  <w:rStyle w:val="Lienhypertexte"/>
                  <w:b/>
                  <w:bCs/>
                </w:rPr>
                <w:t>Données essentielles</w:t>
              </w:r>
            </w:hyperlink>
          </w:p>
        </w:tc>
      </w:tr>
      <w:tr w:rsidR="00141352" w14:paraId="09B3582B" w14:textId="77777777" w:rsidTr="00C84B9A">
        <w:tc>
          <w:tcPr>
            <w:tcW w:w="1530" w:type="dxa"/>
            <w:shd w:val="clear" w:color="auto" w:fill="auto"/>
          </w:tcPr>
          <w:p w14:paraId="7E59FDA5" w14:textId="1B087047" w:rsidR="00141352" w:rsidRDefault="001413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22-14-PAPI</w:t>
            </w:r>
          </w:p>
        </w:tc>
        <w:tc>
          <w:tcPr>
            <w:tcW w:w="5666" w:type="dxa"/>
            <w:shd w:val="clear" w:color="auto" w:fill="auto"/>
          </w:tcPr>
          <w:p w14:paraId="5D64968E" w14:textId="178F1A34" w:rsidR="00141352" w:rsidRPr="004F6CA0" w:rsidRDefault="00141352" w:rsidP="00216DA2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 w:rsidRPr="00141352">
              <w:rPr>
                <w:rFonts w:ascii="ArialMT" w:hAnsi="ArialMT" w:cs="Arial"/>
                <w:b/>
                <w:sz w:val="20"/>
                <w:szCs w:val="20"/>
              </w:rPr>
              <w:t>Mission de maîtrise d'oeuvre pour les travaux de restructuration du groupe scolaire de Rivières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14:paraId="76F0A9E9" w14:textId="4DFE2CAC" w:rsidR="00141352" w:rsidRDefault="00282DA1">
            <w:pPr>
              <w:jc w:val="both"/>
            </w:pPr>
            <w:hyperlink r:id="rId51" w:history="1">
              <w:r w:rsidR="00141352" w:rsidRPr="00C5363F">
                <w:rPr>
                  <w:rStyle w:val="Lienhypertexte"/>
                  <w:b/>
                  <w:bCs/>
                </w:rPr>
                <w:t>Données essentielles</w:t>
              </w:r>
            </w:hyperlink>
          </w:p>
        </w:tc>
      </w:tr>
      <w:tr w:rsidR="002C65C0" w14:paraId="3D23127B" w14:textId="77777777" w:rsidTr="00C84B9A">
        <w:tc>
          <w:tcPr>
            <w:tcW w:w="1530" w:type="dxa"/>
            <w:shd w:val="clear" w:color="auto" w:fill="auto"/>
          </w:tcPr>
          <w:p w14:paraId="21F1755D" w14:textId="516E2697" w:rsidR="002C65C0" w:rsidRDefault="002C65C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22-16-PAS</w:t>
            </w:r>
          </w:p>
        </w:tc>
        <w:tc>
          <w:tcPr>
            <w:tcW w:w="5666" w:type="dxa"/>
            <w:shd w:val="clear" w:color="auto" w:fill="auto"/>
          </w:tcPr>
          <w:p w14:paraId="47304528" w14:textId="57036FF6" w:rsidR="002C65C0" w:rsidRPr="00141352" w:rsidRDefault="002C65C0" w:rsidP="00216DA2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rPr>
                <w:rFonts w:ascii="ArialMT" w:hAnsi="ArialMT" w:cs="Arial"/>
                <w:b/>
                <w:sz w:val="20"/>
                <w:szCs w:val="20"/>
              </w:rPr>
              <w:t xml:space="preserve">Mission de maîtrise d’œuvre </w:t>
            </w:r>
            <w:r w:rsidRPr="002C65C0">
              <w:rPr>
                <w:rFonts w:ascii="ArialMT" w:hAnsi="ArialMT" w:cs="Arial"/>
                <w:b/>
                <w:sz w:val="20"/>
                <w:szCs w:val="20"/>
              </w:rPr>
              <w:t>pour la création de chaufferies biomasse dans des écoles de la Communauté d'agglomération Gaillac Graulhet</w:t>
            </w:r>
          </w:p>
        </w:tc>
        <w:tc>
          <w:tcPr>
            <w:tcW w:w="2693" w:type="dxa"/>
            <w:shd w:val="clear" w:color="auto" w:fill="auto"/>
          </w:tcPr>
          <w:p w14:paraId="21D9D73D" w14:textId="11F49DEC" w:rsidR="002C65C0" w:rsidRDefault="00282DA1">
            <w:pPr>
              <w:jc w:val="both"/>
            </w:pPr>
            <w:hyperlink r:id="rId52" w:history="1">
              <w:r w:rsidR="002C65C0" w:rsidRPr="002C65C0">
                <w:rPr>
                  <w:rStyle w:val="Lienhypertexte"/>
                </w:rPr>
                <w:t>données essentielles</w:t>
              </w:r>
            </w:hyperlink>
          </w:p>
        </w:tc>
      </w:tr>
      <w:tr w:rsidR="00C947C3" w14:paraId="4A2A450C" w14:textId="77777777" w:rsidTr="00C84B9A">
        <w:tc>
          <w:tcPr>
            <w:tcW w:w="1530" w:type="dxa"/>
            <w:shd w:val="clear" w:color="auto" w:fill="auto"/>
          </w:tcPr>
          <w:p w14:paraId="0540DBF9" w14:textId="3A6ACB83" w:rsidR="00C947C3" w:rsidRDefault="00C947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22-18-PAS</w:t>
            </w:r>
          </w:p>
        </w:tc>
        <w:tc>
          <w:tcPr>
            <w:tcW w:w="5666" w:type="dxa"/>
            <w:shd w:val="clear" w:color="auto" w:fill="auto"/>
          </w:tcPr>
          <w:p w14:paraId="24439F99" w14:textId="364A45BC" w:rsidR="00C947C3" w:rsidRDefault="00C947C3" w:rsidP="00216DA2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rPr>
                <w:rFonts w:ascii="ArialMT" w:hAnsi="ArialMT" w:cs="Arial"/>
                <w:b/>
                <w:sz w:val="20"/>
                <w:szCs w:val="20"/>
              </w:rPr>
              <w:t xml:space="preserve">Entretien des ouvrages d’assainissement </w:t>
            </w:r>
            <w:r w:rsidRPr="00C947C3">
              <w:rPr>
                <w:rFonts w:ascii="ArialMT" w:hAnsi="ArialMT" w:cs="Arial"/>
                <w:b/>
                <w:sz w:val="20"/>
                <w:szCs w:val="20"/>
              </w:rPr>
              <w:t>d'eaux usées et d'eaux pluviales pour la commune de Rabastens</w:t>
            </w:r>
          </w:p>
        </w:tc>
        <w:tc>
          <w:tcPr>
            <w:tcW w:w="2693" w:type="dxa"/>
            <w:shd w:val="clear" w:color="auto" w:fill="auto"/>
          </w:tcPr>
          <w:p w14:paraId="514E76A4" w14:textId="7485CF96" w:rsidR="00C947C3" w:rsidRDefault="00282DA1">
            <w:pPr>
              <w:jc w:val="both"/>
            </w:pPr>
            <w:hyperlink r:id="rId53" w:history="1">
              <w:r w:rsidR="00C947C3" w:rsidRPr="00C947C3">
                <w:rPr>
                  <w:rStyle w:val="Lienhypertexte"/>
                </w:rPr>
                <w:t>Données essentielles</w:t>
              </w:r>
            </w:hyperlink>
          </w:p>
        </w:tc>
      </w:tr>
    </w:tbl>
    <w:p w14:paraId="255802EF" w14:textId="77777777" w:rsidR="00216DA2" w:rsidRDefault="00216DA2" w:rsidP="00216DA2">
      <w:pPr>
        <w:pStyle w:val="Paragraphedeliste"/>
        <w:ind w:left="1440"/>
        <w:jc w:val="both"/>
        <w:rPr>
          <w:rFonts w:ascii="Arial" w:hAnsi="Arial" w:cs="Arial"/>
          <w:b/>
          <w:sz w:val="20"/>
          <w:szCs w:val="20"/>
        </w:rPr>
      </w:pPr>
    </w:p>
    <w:p w14:paraId="7D2550A0" w14:textId="375D5375" w:rsidR="00216DA2" w:rsidRPr="00216DA2" w:rsidRDefault="00B720A4" w:rsidP="00216DA2">
      <w:pPr>
        <w:pStyle w:val="Paragraphedeliste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MARCHES DE SERVICES &gt; 21</w:t>
      </w:r>
      <w:r w:rsidR="00403A8C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 000 € HT Procédure Appel d’Offre Formalisé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530"/>
        <w:gridCol w:w="5524"/>
        <w:gridCol w:w="2835"/>
      </w:tblGrid>
      <w:tr w:rsidR="00226962" w14:paraId="361CED19" w14:textId="77777777" w:rsidTr="00216DA2">
        <w:tc>
          <w:tcPr>
            <w:tcW w:w="1530" w:type="dxa"/>
            <w:shd w:val="clear" w:color="auto" w:fill="auto"/>
          </w:tcPr>
          <w:p w14:paraId="510B33DA" w14:textId="77777777" w:rsidR="00226962" w:rsidRDefault="00B720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5524" w:type="dxa"/>
            <w:shd w:val="clear" w:color="auto" w:fill="auto"/>
          </w:tcPr>
          <w:p w14:paraId="35D10930" w14:textId="77777777" w:rsidR="00226962" w:rsidRDefault="00B720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35" w:type="dxa"/>
            <w:shd w:val="clear" w:color="auto" w:fill="auto"/>
          </w:tcPr>
          <w:p w14:paraId="2F5A4BDB" w14:textId="77777777" w:rsidR="00226962" w:rsidRDefault="00B720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226962" w14:paraId="5104B1B6" w14:textId="77777777" w:rsidTr="00216DA2">
        <w:tc>
          <w:tcPr>
            <w:tcW w:w="1530" w:type="dxa"/>
            <w:shd w:val="clear" w:color="auto" w:fill="auto"/>
          </w:tcPr>
          <w:p w14:paraId="0EC09813" w14:textId="7BC7431C" w:rsidR="00226962" w:rsidRDefault="00BB62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21-35-AOS</w:t>
            </w:r>
          </w:p>
        </w:tc>
        <w:tc>
          <w:tcPr>
            <w:tcW w:w="5524" w:type="dxa"/>
            <w:shd w:val="clear" w:color="auto" w:fill="auto"/>
          </w:tcPr>
          <w:p w14:paraId="0D96C907" w14:textId="443B7961" w:rsidR="00226962" w:rsidRDefault="00BB626C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 w:rsidRPr="00BB626C">
              <w:rPr>
                <w:rFonts w:ascii="Arial" w:eastAsia="Times New Roman" w:hAnsi="Arial" w:cs="Times New Roman"/>
                <w:b/>
                <w:kern w:val="1"/>
                <w:sz w:val="20"/>
                <w:szCs w:val="24"/>
                <w:lang w:eastAsia="fr-FR"/>
              </w:rPr>
              <w:t>Prestations de diagnostics complémentaires pour l'étude du schéma directeur d'assainissement de l'agglomération Gaillac Graulhet</w:t>
            </w:r>
          </w:p>
        </w:tc>
        <w:tc>
          <w:tcPr>
            <w:tcW w:w="2835" w:type="dxa"/>
            <w:shd w:val="clear" w:color="auto" w:fill="auto"/>
          </w:tcPr>
          <w:p w14:paraId="0DC7004C" w14:textId="77777777" w:rsidR="00226962" w:rsidRDefault="00282DA1">
            <w:pPr>
              <w:jc w:val="both"/>
            </w:pPr>
            <w:hyperlink r:id="rId54" w:history="1">
              <w:r w:rsidR="00DE1F33" w:rsidRPr="00DE1F33">
                <w:rPr>
                  <w:rStyle w:val="Lienhypertexte"/>
                </w:rPr>
                <w:t>données essentielles Lot 3</w:t>
              </w:r>
            </w:hyperlink>
          </w:p>
          <w:p w14:paraId="0ECD1E92" w14:textId="77777777" w:rsidR="00DE1F33" w:rsidRDefault="00282DA1">
            <w:pPr>
              <w:jc w:val="both"/>
            </w:pPr>
            <w:hyperlink r:id="rId55" w:history="1">
              <w:r w:rsidR="00DE1F33" w:rsidRPr="00DE1F33">
                <w:rPr>
                  <w:rStyle w:val="Lienhypertexte"/>
                </w:rPr>
                <w:t>données essentielles Lot 4</w:t>
              </w:r>
            </w:hyperlink>
          </w:p>
          <w:p w14:paraId="17F94625" w14:textId="68FDEE56" w:rsidR="00DE1F33" w:rsidRDefault="00282DA1">
            <w:pPr>
              <w:jc w:val="both"/>
            </w:pPr>
            <w:hyperlink r:id="rId56" w:history="1">
              <w:r w:rsidR="00DE1F33" w:rsidRPr="00DE1F33">
                <w:rPr>
                  <w:rStyle w:val="Lienhypertexte"/>
                </w:rPr>
                <w:t>données essentielles Lot 5</w:t>
              </w:r>
            </w:hyperlink>
          </w:p>
        </w:tc>
      </w:tr>
      <w:tr w:rsidR="006C6A59" w14:paraId="450156F7" w14:textId="77777777" w:rsidTr="00216DA2">
        <w:tc>
          <w:tcPr>
            <w:tcW w:w="1530" w:type="dxa"/>
            <w:shd w:val="clear" w:color="auto" w:fill="auto"/>
          </w:tcPr>
          <w:p w14:paraId="113F24F2" w14:textId="3FB6A902" w:rsidR="006C6A59" w:rsidRDefault="006C6A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22-09-AOS</w:t>
            </w:r>
          </w:p>
        </w:tc>
        <w:tc>
          <w:tcPr>
            <w:tcW w:w="5524" w:type="dxa"/>
            <w:shd w:val="clear" w:color="auto" w:fill="auto"/>
          </w:tcPr>
          <w:p w14:paraId="3E7923AB" w14:textId="2C0BC12B" w:rsidR="006C6A59" w:rsidRPr="00BB626C" w:rsidRDefault="006C6A59">
            <w:pPr>
              <w:jc w:val="both"/>
              <w:rPr>
                <w:rFonts w:ascii="Arial" w:eastAsia="Times New Roman" w:hAnsi="Arial" w:cs="Times New Roman"/>
                <w:b/>
                <w:kern w:val="1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kern w:val="1"/>
                <w:sz w:val="20"/>
                <w:szCs w:val="24"/>
                <w:lang w:eastAsia="fr-FR"/>
              </w:rPr>
              <w:t>Assistance technique à l’exploitation de la station d’épuration de Couffouleux-Rabastens et des deux principaux postes de relevage</w:t>
            </w:r>
          </w:p>
        </w:tc>
        <w:tc>
          <w:tcPr>
            <w:tcW w:w="2835" w:type="dxa"/>
            <w:shd w:val="clear" w:color="auto" w:fill="auto"/>
          </w:tcPr>
          <w:p w14:paraId="485A2319" w14:textId="6515196B" w:rsidR="006C6A59" w:rsidRDefault="00282DA1">
            <w:pPr>
              <w:jc w:val="both"/>
            </w:pPr>
            <w:hyperlink r:id="rId57" w:history="1">
              <w:r w:rsidR="006C6A59" w:rsidRPr="006C6A59">
                <w:rPr>
                  <w:rStyle w:val="Lienhypertexte"/>
                </w:rPr>
                <w:t>données essentielles</w:t>
              </w:r>
            </w:hyperlink>
          </w:p>
        </w:tc>
      </w:tr>
    </w:tbl>
    <w:p w14:paraId="2D143CBB" w14:textId="52CD19DB" w:rsidR="00226962" w:rsidRDefault="00B720A4" w:rsidP="001637E6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3-1 MARCHES DE TRAVAUX &gt; 90 000 € HT et &lt; à 5 </w:t>
      </w:r>
      <w:r w:rsidR="00403A8C">
        <w:rPr>
          <w:rFonts w:ascii="Arial" w:hAnsi="Arial" w:cs="Arial"/>
          <w:b/>
          <w:sz w:val="20"/>
          <w:szCs w:val="20"/>
        </w:rPr>
        <w:t>382</w:t>
      </w:r>
      <w:r>
        <w:rPr>
          <w:rFonts w:ascii="Arial" w:hAnsi="Arial" w:cs="Arial"/>
          <w:b/>
          <w:sz w:val="20"/>
          <w:szCs w:val="20"/>
        </w:rPr>
        <w:t> 000 € HT Procédure MAPA</w:t>
      </w:r>
    </w:p>
    <w:p w14:paraId="2165CDAA" w14:textId="77777777" w:rsidR="00C84B9A" w:rsidRDefault="00C84B9A" w:rsidP="001637E6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530"/>
        <w:gridCol w:w="5524"/>
        <w:gridCol w:w="2835"/>
      </w:tblGrid>
      <w:tr w:rsidR="00226962" w14:paraId="5CF24463" w14:textId="77777777" w:rsidTr="00216DA2">
        <w:tc>
          <w:tcPr>
            <w:tcW w:w="1530" w:type="dxa"/>
            <w:shd w:val="clear" w:color="auto" w:fill="auto"/>
          </w:tcPr>
          <w:p w14:paraId="7C6AACE5" w14:textId="77777777" w:rsidR="00226962" w:rsidRDefault="00B720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5524" w:type="dxa"/>
            <w:shd w:val="clear" w:color="auto" w:fill="auto"/>
          </w:tcPr>
          <w:p w14:paraId="2377C90D" w14:textId="77777777" w:rsidR="00226962" w:rsidRDefault="00B720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35" w:type="dxa"/>
            <w:shd w:val="clear" w:color="auto" w:fill="auto"/>
          </w:tcPr>
          <w:p w14:paraId="4568B4F0" w14:textId="77777777" w:rsidR="00226962" w:rsidRDefault="00B720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226962" w14:paraId="085A34B7" w14:textId="77777777" w:rsidTr="00216DA2">
        <w:tc>
          <w:tcPr>
            <w:tcW w:w="1530" w:type="dxa"/>
            <w:shd w:val="clear" w:color="auto" w:fill="auto"/>
          </w:tcPr>
          <w:p w14:paraId="553664B4" w14:textId="4FCEB2DD" w:rsidR="00226962" w:rsidRDefault="008D06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21-29-PAT</w:t>
            </w:r>
          </w:p>
        </w:tc>
        <w:tc>
          <w:tcPr>
            <w:tcW w:w="5524" w:type="dxa"/>
            <w:shd w:val="clear" w:color="auto" w:fill="auto"/>
          </w:tcPr>
          <w:p w14:paraId="22C225F5" w14:textId="79169149" w:rsidR="00226962" w:rsidRDefault="00FA47A1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rPr>
                <w:rFonts w:ascii="ArialMT" w:hAnsi="ArialMT" w:cs="Arial"/>
                <w:b/>
                <w:sz w:val="20"/>
                <w:szCs w:val="20"/>
              </w:rPr>
              <w:t>Travaux de restructuration et d’extension du centre de conservation et d’études de Montans</w:t>
            </w:r>
          </w:p>
        </w:tc>
        <w:tc>
          <w:tcPr>
            <w:tcW w:w="2835" w:type="dxa"/>
            <w:shd w:val="clear" w:color="auto" w:fill="auto"/>
          </w:tcPr>
          <w:p w14:paraId="0D43C4B9" w14:textId="56DFEF29" w:rsidR="00D818BA" w:rsidRDefault="00282DA1">
            <w:pPr>
              <w:jc w:val="both"/>
            </w:pPr>
            <w:hyperlink r:id="rId58" w:history="1">
              <w:r w:rsidR="00D818BA" w:rsidRPr="00D818BA">
                <w:rPr>
                  <w:rStyle w:val="Lienhypertexte"/>
                </w:rPr>
                <w:t>Données essentielles Lot 1</w:t>
              </w:r>
            </w:hyperlink>
          </w:p>
          <w:p w14:paraId="67E6D10F" w14:textId="1E3C63A2" w:rsidR="00D818BA" w:rsidRDefault="00282DA1">
            <w:pPr>
              <w:jc w:val="both"/>
            </w:pPr>
            <w:hyperlink r:id="rId59" w:history="1">
              <w:r w:rsidR="00D818BA" w:rsidRPr="00D818BA">
                <w:rPr>
                  <w:rStyle w:val="Lienhypertexte"/>
                </w:rPr>
                <w:t>Données essentielles Lot 2</w:t>
              </w:r>
            </w:hyperlink>
          </w:p>
          <w:p w14:paraId="0619E6DD" w14:textId="3ED0C6C2" w:rsidR="00D818BA" w:rsidRDefault="00282DA1">
            <w:pPr>
              <w:jc w:val="both"/>
            </w:pPr>
            <w:hyperlink r:id="rId60" w:history="1">
              <w:r w:rsidR="00D818BA" w:rsidRPr="00D818BA">
                <w:rPr>
                  <w:rStyle w:val="Lienhypertexte"/>
                </w:rPr>
                <w:t>Données essentielles Lot 3</w:t>
              </w:r>
            </w:hyperlink>
          </w:p>
          <w:p w14:paraId="44B91574" w14:textId="412A12A4" w:rsidR="008B2792" w:rsidRDefault="00282DA1">
            <w:pPr>
              <w:jc w:val="both"/>
              <w:rPr>
                <w:b/>
                <w:u w:val="single"/>
              </w:rPr>
            </w:pPr>
            <w:hyperlink r:id="rId61" w:history="1">
              <w:r w:rsidR="00122C09" w:rsidRPr="00122C09">
                <w:rPr>
                  <w:rStyle w:val="Lienhypertexte"/>
                  <w:b/>
                </w:rPr>
                <w:t>Données essentielles Lot 4</w:t>
              </w:r>
            </w:hyperlink>
          </w:p>
          <w:p w14:paraId="619D39C6" w14:textId="2A8E74A3" w:rsidR="00D818BA" w:rsidRDefault="00282DA1">
            <w:pPr>
              <w:jc w:val="both"/>
            </w:pPr>
            <w:hyperlink r:id="rId62" w:history="1">
              <w:r w:rsidR="00D818BA" w:rsidRPr="00D818BA">
                <w:rPr>
                  <w:rStyle w:val="Lienhypertexte"/>
                </w:rPr>
                <w:t>Données essentielles Lot 5</w:t>
              </w:r>
            </w:hyperlink>
          </w:p>
          <w:p w14:paraId="30244B32" w14:textId="488D861D" w:rsidR="00D818BA" w:rsidRDefault="00282DA1">
            <w:pPr>
              <w:jc w:val="both"/>
              <w:rPr>
                <w:rStyle w:val="Lienhypertexte"/>
              </w:rPr>
            </w:pPr>
            <w:hyperlink r:id="rId63" w:history="1">
              <w:r w:rsidR="00D818BA" w:rsidRPr="00D818BA">
                <w:rPr>
                  <w:rStyle w:val="Lienhypertexte"/>
                </w:rPr>
                <w:t>Données essentielles Lot 6</w:t>
              </w:r>
            </w:hyperlink>
          </w:p>
          <w:p w14:paraId="785ED2A9" w14:textId="2A80D74B" w:rsidR="00175A4D" w:rsidRDefault="00282DA1">
            <w:pPr>
              <w:jc w:val="both"/>
            </w:pPr>
            <w:hyperlink r:id="rId64" w:history="1">
              <w:r w:rsidR="00175A4D" w:rsidRPr="00175A4D">
                <w:rPr>
                  <w:rStyle w:val="Lienhypertexte"/>
                </w:rPr>
                <w:t>Données essentielles Lot 7</w:t>
              </w:r>
            </w:hyperlink>
          </w:p>
          <w:p w14:paraId="7A8D55B1" w14:textId="77777777" w:rsidR="00D95866" w:rsidRDefault="00282DA1">
            <w:pPr>
              <w:jc w:val="both"/>
              <w:rPr>
                <w:rStyle w:val="Lienhypertexte"/>
                <w:b/>
              </w:rPr>
            </w:pPr>
            <w:hyperlink r:id="rId65" w:history="1">
              <w:r w:rsidR="00D95866" w:rsidRPr="00D95866">
                <w:rPr>
                  <w:rStyle w:val="Lienhypertexte"/>
                  <w:b/>
                </w:rPr>
                <w:t>Données essentielles Lot 8</w:t>
              </w:r>
            </w:hyperlink>
          </w:p>
          <w:p w14:paraId="52241118" w14:textId="791F0AFE" w:rsidR="00D818BA" w:rsidRDefault="00282DA1">
            <w:pPr>
              <w:jc w:val="both"/>
              <w:rPr>
                <w:rStyle w:val="Lienhypertexte"/>
                <w:b/>
              </w:rPr>
            </w:pPr>
            <w:hyperlink r:id="rId66" w:history="1">
              <w:r w:rsidR="00D818BA" w:rsidRPr="00D818BA">
                <w:rPr>
                  <w:rStyle w:val="Lienhypertexte"/>
                  <w:b/>
                </w:rPr>
                <w:t>Données essentielles Lot 9</w:t>
              </w:r>
            </w:hyperlink>
          </w:p>
          <w:p w14:paraId="36F5BB51" w14:textId="367A1025" w:rsidR="00D818BA" w:rsidRDefault="00282DA1">
            <w:pPr>
              <w:jc w:val="both"/>
              <w:rPr>
                <w:rStyle w:val="Lienhypertexte"/>
                <w:b/>
              </w:rPr>
            </w:pPr>
            <w:hyperlink r:id="rId67" w:history="1">
              <w:r w:rsidR="00D818BA" w:rsidRPr="00D818BA">
                <w:rPr>
                  <w:rStyle w:val="Lienhypertexte"/>
                  <w:b/>
                </w:rPr>
                <w:t>Données essentielles Lot 10</w:t>
              </w:r>
            </w:hyperlink>
          </w:p>
          <w:p w14:paraId="2D67B3D3" w14:textId="4D4D83BB" w:rsidR="00D818BA" w:rsidRDefault="00282DA1">
            <w:pPr>
              <w:jc w:val="both"/>
              <w:rPr>
                <w:rStyle w:val="Lienhypertexte"/>
                <w:b/>
              </w:rPr>
            </w:pPr>
            <w:hyperlink r:id="rId68" w:history="1">
              <w:r w:rsidR="00D818BA" w:rsidRPr="00D818BA">
                <w:rPr>
                  <w:rStyle w:val="Lienhypertexte"/>
                  <w:b/>
                </w:rPr>
                <w:t>Données essentielles Lot 11</w:t>
              </w:r>
            </w:hyperlink>
          </w:p>
          <w:p w14:paraId="6A4F897B" w14:textId="591EE289" w:rsidR="00D818BA" w:rsidRPr="00D818BA" w:rsidRDefault="00282DA1">
            <w:pPr>
              <w:jc w:val="both"/>
              <w:rPr>
                <w:b/>
                <w:color w:val="0563C1" w:themeColor="hyperlink"/>
                <w:u w:val="single"/>
              </w:rPr>
            </w:pPr>
            <w:hyperlink r:id="rId69" w:history="1">
              <w:r w:rsidR="00D818BA" w:rsidRPr="00D818BA">
                <w:rPr>
                  <w:rStyle w:val="Lienhypertexte"/>
                  <w:b/>
                </w:rPr>
                <w:t>Données essentielles Lot 12</w:t>
              </w:r>
            </w:hyperlink>
          </w:p>
        </w:tc>
      </w:tr>
      <w:tr w:rsidR="00226962" w14:paraId="699DCB1C" w14:textId="77777777" w:rsidTr="00216DA2">
        <w:tc>
          <w:tcPr>
            <w:tcW w:w="1530" w:type="dxa"/>
            <w:shd w:val="clear" w:color="auto" w:fill="auto"/>
          </w:tcPr>
          <w:p w14:paraId="07A4FBB8" w14:textId="7B749DD9" w:rsidR="00226962" w:rsidRDefault="008D06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22-05-PAT</w:t>
            </w:r>
          </w:p>
        </w:tc>
        <w:tc>
          <w:tcPr>
            <w:tcW w:w="5524" w:type="dxa"/>
            <w:shd w:val="clear" w:color="auto" w:fill="auto"/>
          </w:tcPr>
          <w:p w14:paraId="5F596DE6" w14:textId="0E50AEEB" w:rsidR="00226962" w:rsidRDefault="008D06B3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rPr>
                <w:rFonts w:ascii="ArialMT" w:hAnsi="ArialMT" w:cs="Arial"/>
                <w:b/>
                <w:sz w:val="20"/>
                <w:szCs w:val="20"/>
              </w:rPr>
              <w:t>Travaux de réalisation du système d’assainissement collectif (réseau de collecte et station d’épuration) du bourg de Montgaillard</w:t>
            </w:r>
          </w:p>
        </w:tc>
        <w:tc>
          <w:tcPr>
            <w:tcW w:w="2835" w:type="dxa"/>
            <w:shd w:val="clear" w:color="auto" w:fill="auto"/>
          </w:tcPr>
          <w:p w14:paraId="44FABFDD" w14:textId="77777777" w:rsidR="00226962" w:rsidRDefault="00282DA1">
            <w:pPr>
              <w:jc w:val="both"/>
            </w:pPr>
            <w:hyperlink r:id="rId70" w:history="1">
              <w:r w:rsidR="008B6AC0" w:rsidRPr="008B6AC0">
                <w:rPr>
                  <w:rStyle w:val="Lienhypertexte"/>
                </w:rPr>
                <w:t>Données essentielles Lot 1</w:t>
              </w:r>
            </w:hyperlink>
          </w:p>
          <w:p w14:paraId="5AA79220" w14:textId="702BC38A" w:rsidR="008B6AC0" w:rsidRDefault="00282DA1">
            <w:pPr>
              <w:jc w:val="both"/>
            </w:pPr>
            <w:hyperlink r:id="rId71" w:history="1">
              <w:r w:rsidR="008B6AC0" w:rsidRPr="008B6AC0">
                <w:rPr>
                  <w:rStyle w:val="Lienhypertexte"/>
                </w:rPr>
                <w:t>Données essentielles Lot 2</w:t>
              </w:r>
            </w:hyperlink>
          </w:p>
        </w:tc>
      </w:tr>
      <w:tr w:rsidR="00277FF8" w14:paraId="7E86F3C6" w14:textId="77777777" w:rsidTr="00216DA2">
        <w:tc>
          <w:tcPr>
            <w:tcW w:w="1530" w:type="dxa"/>
            <w:shd w:val="clear" w:color="auto" w:fill="auto"/>
          </w:tcPr>
          <w:p w14:paraId="709BF933" w14:textId="01FDA87E" w:rsidR="00277FF8" w:rsidRDefault="00277F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22-13-PAT</w:t>
            </w:r>
          </w:p>
        </w:tc>
        <w:tc>
          <w:tcPr>
            <w:tcW w:w="5524" w:type="dxa"/>
            <w:shd w:val="clear" w:color="auto" w:fill="auto"/>
          </w:tcPr>
          <w:p w14:paraId="2AB4184F" w14:textId="0BC18BFF" w:rsidR="00277FF8" w:rsidRDefault="00277FF8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 w:rsidRPr="00277FF8">
              <w:rPr>
                <w:rFonts w:ascii="ArialMT" w:hAnsi="ArialMT" w:cs="Arial"/>
                <w:b/>
                <w:sz w:val="20"/>
                <w:szCs w:val="20"/>
              </w:rPr>
              <w:t>Travaux de construction d’une école Quartier Lentajou à Gaillac</w:t>
            </w:r>
          </w:p>
        </w:tc>
        <w:tc>
          <w:tcPr>
            <w:tcW w:w="2835" w:type="dxa"/>
            <w:shd w:val="clear" w:color="auto" w:fill="auto"/>
          </w:tcPr>
          <w:p w14:paraId="23C7CD7A" w14:textId="4953DD15" w:rsidR="00277FF8" w:rsidRPr="00277FF8" w:rsidRDefault="00282DA1">
            <w:pPr>
              <w:jc w:val="both"/>
              <w:rPr>
                <w:b/>
                <w:bCs/>
                <w:u w:val="single"/>
              </w:rPr>
            </w:pPr>
            <w:hyperlink r:id="rId72" w:history="1">
              <w:r w:rsidR="00277FF8" w:rsidRPr="00277FF8">
                <w:rPr>
                  <w:rStyle w:val="Lienhypertexte"/>
                  <w:b/>
                  <w:bCs/>
                </w:rPr>
                <w:t>Données essentielles 1</w:t>
              </w:r>
            </w:hyperlink>
          </w:p>
          <w:p w14:paraId="7BF0CA4F" w14:textId="3DB8F4D4" w:rsidR="00277FF8" w:rsidRPr="00277FF8" w:rsidRDefault="00282DA1">
            <w:pPr>
              <w:jc w:val="both"/>
              <w:rPr>
                <w:b/>
                <w:bCs/>
                <w:u w:val="single"/>
              </w:rPr>
            </w:pPr>
            <w:hyperlink r:id="rId73" w:history="1">
              <w:r w:rsidR="00277FF8" w:rsidRPr="00051794">
                <w:rPr>
                  <w:rStyle w:val="Lienhypertexte"/>
                  <w:b/>
                  <w:bCs/>
                </w:rPr>
                <w:t>Données essentielles 2</w:t>
              </w:r>
            </w:hyperlink>
          </w:p>
          <w:p w14:paraId="3A092A74" w14:textId="21371F44" w:rsidR="00277FF8" w:rsidRPr="00277FF8" w:rsidRDefault="00282DA1">
            <w:pPr>
              <w:jc w:val="both"/>
              <w:rPr>
                <w:b/>
                <w:bCs/>
                <w:u w:val="single"/>
              </w:rPr>
            </w:pPr>
            <w:hyperlink r:id="rId74" w:history="1">
              <w:r w:rsidR="00277FF8" w:rsidRPr="00051794">
                <w:rPr>
                  <w:rStyle w:val="Lienhypertexte"/>
                  <w:b/>
                  <w:bCs/>
                </w:rPr>
                <w:t>Données essentielles 3</w:t>
              </w:r>
            </w:hyperlink>
          </w:p>
          <w:p w14:paraId="0D1BAEB3" w14:textId="1438FA5C" w:rsidR="00277FF8" w:rsidRPr="00277FF8" w:rsidRDefault="00282DA1">
            <w:pPr>
              <w:jc w:val="both"/>
              <w:rPr>
                <w:b/>
                <w:bCs/>
                <w:u w:val="single"/>
              </w:rPr>
            </w:pPr>
            <w:hyperlink r:id="rId75" w:history="1">
              <w:r w:rsidR="00277FF8" w:rsidRPr="00051794">
                <w:rPr>
                  <w:rStyle w:val="Lienhypertexte"/>
                  <w:b/>
                  <w:bCs/>
                </w:rPr>
                <w:t>Données essentielles 4</w:t>
              </w:r>
            </w:hyperlink>
          </w:p>
          <w:p w14:paraId="7B1001EF" w14:textId="1E8FE4CC" w:rsidR="00277FF8" w:rsidRPr="00277FF8" w:rsidRDefault="00282DA1">
            <w:pPr>
              <w:jc w:val="both"/>
              <w:rPr>
                <w:b/>
                <w:bCs/>
                <w:u w:val="single"/>
              </w:rPr>
            </w:pPr>
            <w:hyperlink r:id="rId76" w:history="1">
              <w:r w:rsidR="00277FF8" w:rsidRPr="00051794">
                <w:rPr>
                  <w:rStyle w:val="Lienhypertexte"/>
                  <w:b/>
                  <w:bCs/>
                </w:rPr>
                <w:t>Données essentielles 5</w:t>
              </w:r>
            </w:hyperlink>
            <w:r w:rsidR="00277FF8" w:rsidRPr="00277FF8">
              <w:rPr>
                <w:b/>
                <w:bCs/>
                <w:u w:val="single"/>
              </w:rPr>
              <w:t xml:space="preserve"> </w:t>
            </w:r>
          </w:p>
          <w:p w14:paraId="39A10766" w14:textId="0FEC0D11" w:rsidR="00277FF8" w:rsidRPr="00277FF8" w:rsidRDefault="00282DA1">
            <w:pPr>
              <w:jc w:val="both"/>
              <w:rPr>
                <w:b/>
                <w:bCs/>
                <w:u w:val="single"/>
              </w:rPr>
            </w:pPr>
            <w:hyperlink r:id="rId77" w:history="1">
              <w:r w:rsidR="00277FF8" w:rsidRPr="00051794">
                <w:rPr>
                  <w:rStyle w:val="Lienhypertexte"/>
                  <w:b/>
                  <w:bCs/>
                </w:rPr>
                <w:t>Données essentielles 6</w:t>
              </w:r>
            </w:hyperlink>
          </w:p>
          <w:p w14:paraId="7DCBFF23" w14:textId="29A06F60" w:rsidR="00277FF8" w:rsidRPr="00277FF8" w:rsidRDefault="00282DA1">
            <w:pPr>
              <w:jc w:val="both"/>
              <w:rPr>
                <w:b/>
                <w:bCs/>
                <w:u w:val="single"/>
              </w:rPr>
            </w:pPr>
            <w:hyperlink r:id="rId78" w:history="1">
              <w:r w:rsidR="00277FF8" w:rsidRPr="00051794">
                <w:rPr>
                  <w:rStyle w:val="Lienhypertexte"/>
                  <w:b/>
                  <w:bCs/>
                </w:rPr>
                <w:t>Données essentielles 7</w:t>
              </w:r>
            </w:hyperlink>
          </w:p>
          <w:p w14:paraId="19774D43" w14:textId="6FE52A3D" w:rsidR="00277FF8" w:rsidRPr="00277FF8" w:rsidRDefault="00282DA1">
            <w:pPr>
              <w:jc w:val="both"/>
              <w:rPr>
                <w:b/>
                <w:bCs/>
                <w:u w:val="single"/>
              </w:rPr>
            </w:pPr>
            <w:hyperlink r:id="rId79" w:history="1">
              <w:r w:rsidR="00277FF8" w:rsidRPr="00051794">
                <w:rPr>
                  <w:rStyle w:val="Lienhypertexte"/>
                  <w:b/>
                  <w:bCs/>
                </w:rPr>
                <w:t>Données essentielles 8</w:t>
              </w:r>
            </w:hyperlink>
          </w:p>
          <w:p w14:paraId="6209FC50" w14:textId="036F4B72" w:rsidR="00277FF8" w:rsidRPr="00277FF8" w:rsidRDefault="00282DA1">
            <w:pPr>
              <w:jc w:val="both"/>
              <w:rPr>
                <w:b/>
                <w:bCs/>
                <w:u w:val="single"/>
              </w:rPr>
            </w:pPr>
            <w:hyperlink r:id="rId80" w:history="1">
              <w:r w:rsidR="00277FF8" w:rsidRPr="00051794">
                <w:rPr>
                  <w:rStyle w:val="Lienhypertexte"/>
                  <w:b/>
                  <w:bCs/>
                </w:rPr>
                <w:t>Données essentielles 9</w:t>
              </w:r>
            </w:hyperlink>
          </w:p>
          <w:p w14:paraId="1A743AC5" w14:textId="20B421AD" w:rsidR="00277FF8" w:rsidRPr="00277FF8" w:rsidRDefault="00282DA1">
            <w:pPr>
              <w:jc w:val="both"/>
              <w:rPr>
                <w:b/>
                <w:bCs/>
                <w:u w:val="single"/>
              </w:rPr>
            </w:pPr>
            <w:hyperlink r:id="rId81" w:history="1">
              <w:r w:rsidR="00277FF8" w:rsidRPr="00051794">
                <w:rPr>
                  <w:rStyle w:val="Lienhypertexte"/>
                  <w:b/>
                  <w:bCs/>
                </w:rPr>
                <w:t>Données essentielles 10</w:t>
              </w:r>
            </w:hyperlink>
          </w:p>
          <w:p w14:paraId="5A154F10" w14:textId="232E442B" w:rsidR="00277FF8" w:rsidRPr="00277FF8" w:rsidRDefault="00282DA1">
            <w:pPr>
              <w:jc w:val="both"/>
            </w:pPr>
            <w:hyperlink r:id="rId82" w:history="1">
              <w:r w:rsidR="00277FF8" w:rsidRPr="00051794">
                <w:rPr>
                  <w:rStyle w:val="Lienhypertexte"/>
                  <w:b/>
                  <w:bCs/>
                </w:rPr>
                <w:t>Données essentielles 11</w:t>
              </w:r>
            </w:hyperlink>
          </w:p>
        </w:tc>
      </w:tr>
      <w:tr w:rsidR="00277FF8" w14:paraId="486609D5" w14:textId="77777777" w:rsidTr="00216DA2">
        <w:tc>
          <w:tcPr>
            <w:tcW w:w="1530" w:type="dxa"/>
            <w:shd w:val="clear" w:color="auto" w:fill="auto"/>
          </w:tcPr>
          <w:p w14:paraId="19523275" w14:textId="26C2C57A" w:rsidR="00277FF8" w:rsidRDefault="00277F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22-15-PAT</w:t>
            </w:r>
          </w:p>
        </w:tc>
        <w:tc>
          <w:tcPr>
            <w:tcW w:w="5524" w:type="dxa"/>
            <w:shd w:val="clear" w:color="auto" w:fill="auto"/>
          </w:tcPr>
          <w:p w14:paraId="016673C5" w14:textId="13A77D33" w:rsidR="00277FF8" w:rsidRDefault="00277FF8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 w:rsidRPr="001637E6">
              <w:rPr>
                <w:rFonts w:ascii="ArialMT" w:hAnsi="ArialMT" w:cs="Arial"/>
                <w:b/>
                <w:sz w:val="20"/>
                <w:szCs w:val="20"/>
              </w:rPr>
              <w:t>Travaux d’aménagement des espaces publics du quartier Lentajou à Gaillac</w:t>
            </w:r>
          </w:p>
        </w:tc>
        <w:tc>
          <w:tcPr>
            <w:tcW w:w="2835" w:type="dxa"/>
            <w:shd w:val="clear" w:color="auto" w:fill="auto"/>
          </w:tcPr>
          <w:p w14:paraId="305AB3E2" w14:textId="0B9FBA14" w:rsidR="00277FF8" w:rsidRPr="00277FF8" w:rsidRDefault="00282DA1" w:rsidP="00277FF8">
            <w:pPr>
              <w:jc w:val="both"/>
              <w:rPr>
                <w:b/>
                <w:bCs/>
                <w:u w:val="single"/>
              </w:rPr>
            </w:pPr>
            <w:hyperlink r:id="rId83" w:history="1">
              <w:r w:rsidR="00277FF8" w:rsidRPr="00175A4D">
                <w:rPr>
                  <w:rStyle w:val="Lienhypertexte"/>
                  <w:b/>
                  <w:bCs/>
                </w:rPr>
                <w:t>Données essentielles 1</w:t>
              </w:r>
            </w:hyperlink>
          </w:p>
          <w:p w14:paraId="5274080F" w14:textId="1243A7EA" w:rsidR="00277FF8" w:rsidRPr="00277FF8" w:rsidRDefault="00282DA1">
            <w:pPr>
              <w:jc w:val="both"/>
              <w:rPr>
                <w:b/>
                <w:bCs/>
                <w:u w:val="single"/>
              </w:rPr>
            </w:pPr>
            <w:hyperlink r:id="rId84" w:history="1">
              <w:r w:rsidR="00277FF8" w:rsidRPr="00175A4D">
                <w:rPr>
                  <w:rStyle w:val="Lienhypertexte"/>
                  <w:b/>
                  <w:bCs/>
                </w:rPr>
                <w:t>Données essentielles 4</w:t>
              </w:r>
            </w:hyperlink>
          </w:p>
        </w:tc>
      </w:tr>
    </w:tbl>
    <w:p w14:paraId="6E4C7912" w14:textId="77777777" w:rsidR="00226962" w:rsidRDefault="00226962">
      <w:pPr>
        <w:pStyle w:val="Paragraphedeliste"/>
        <w:jc w:val="both"/>
      </w:pPr>
    </w:p>
    <w:p w14:paraId="06CDA93E" w14:textId="2452FDE8" w:rsidR="00226962" w:rsidRDefault="00B720A4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3-2 MARCHES DE TRAVAUX </w:t>
      </w:r>
      <w:r w:rsidR="00875B46">
        <w:rPr>
          <w:rFonts w:ascii="Arial" w:hAnsi="Arial" w:cs="Arial"/>
          <w:b/>
          <w:sz w:val="20"/>
          <w:szCs w:val="20"/>
        </w:rPr>
        <w:t>&gt; à</w:t>
      </w:r>
      <w:r>
        <w:rPr>
          <w:rFonts w:ascii="Arial" w:hAnsi="Arial" w:cs="Arial"/>
          <w:b/>
          <w:sz w:val="20"/>
          <w:szCs w:val="20"/>
        </w:rPr>
        <w:t xml:space="preserve"> 5 3</w:t>
      </w:r>
      <w:r w:rsidR="00403A8C">
        <w:rPr>
          <w:rFonts w:ascii="Arial" w:hAnsi="Arial" w:cs="Arial"/>
          <w:b/>
          <w:sz w:val="20"/>
          <w:szCs w:val="20"/>
        </w:rPr>
        <w:t>82</w:t>
      </w:r>
      <w:r>
        <w:rPr>
          <w:rFonts w:ascii="Arial" w:hAnsi="Arial" w:cs="Arial"/>
          <w:b/>
          <w:sz w:val="20"/>
          <w:szCs w:val="20"/>
        </w:rPr>
        <w:t> 000 € HT Procédure Appel d’Offre Formalisé</w:t>
      </w:r>
    </w:p>
    <w:p w14:paraId="06C5FAF5" w14:textId="77777777" w:rsidR="00C57158" w:rsidRDefault="00C57158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530"/>
        <w:gridCol w:w="5524"/>
        <w:gridCol w:w="2835"/>
      </w:tblGrid>
      <w:tr w:rsidR="00226962" w14:paraId="1B54D67A" w14:textId="77777777" w:rsidTr="00216DA2">
        <w:tc>
          <w:tcPr>
            <w:tcW w:w="1530" w:type="dxa"/>
            <w:shd w:val="clear" w:color="auto" w:fill="auto"/>
          </w:tcPr>
          <w:p w14:paraId="1AE27330" w14:textId="77777777" w:rsidR="00226962" w:rsidRDefault="00B720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5524" w:type="dxa"/>
            <w:shd w:val="clear" w:color="auto" w:fill="auto"/>
          </w:tcPr>
          <w:p w14:paraId="7C69ACBC" w14:textId="77777777" w:rsidR="00226962" w:rsidRDefault="00B720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35" w:type="dxa"/>
            <w:shd w:val="clear" w:color="auto" w:fill="auto"/>
          </w:tcPr>
          <w:p w14:paraId="7D14A041" w14:textId="77777777" w:rsidR="00226962" w:rsidRDefault="00B720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226962" w14:paraId="3F65F52B" w14:textId="77777777" w:rsidTr="00216DA2">
        <w:tc>
          <w:tcPr>
            <w:tcW w:w="1530" w:type="dxa"/>
            <w:shd w:val="clear" w:color="auto" w:fill="auto"/>
          </w:tcPr>
          <w:p w14:paraId="20B4B959" w14:textId="2873F2E8" w:rsidR="00226962" w:rsidRDefault="002269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4" w:type="dxa"/>
            <w:shd w:val="clear" w:color="auto" w:fill="auto"/>
          </w:tcPr>
          <w:p w14:paraId="5037598E" w14:textId="39FB0C3B" w:rsidR="00226962" w:rsidRDefault="008A4F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MT" w:hAnsi="ArialMT" w:cs="Arial"/>
                <w:b/>
                <w:sz w:val="20"/>
                <w:szCs w:val="20"/>
              </w:rPr>
              <w:t>NEANT</w:t>
            </w:r>
          </w:p>
        </w:tc>
        <w:tc>
          <w:tcPr>
            <w:tcW w:w="2835" w:type="dxa"/>
            <w:shd w:val="clear" w:color="auto" w:fill="auto"/>
          </w:tcPr>
          <w:p w14:paraId="225C062F" w14:textId="0919C099" w:rsidR="00226962" w:rsidRDefault="00226962">
            <w:pPr>
              <w:jc w:val="both"/>
            </w:pPr>
          </w:p>
        </w:tc>
      </w:tr>
    </w:tbl>
    <w:p w14:paraId="457B4006" w14:textId="77777777" w:rsidR="00226962" w:rsidRDefault="00226962"/>
    <w:sectPr w:rsidR="00226962">
      <w:headerReference w:type="default" r:id="rId85"/>
      <w:pgSz w:w="11906" w:h="16838"/>
      <w:pgMar w:top="1970" w:right="1418" w:bottom="1418" w:left="1418" w:header="141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1BBB8" w14:textId="77777777" w:rsidR="00282DA1" w:rsidRDefault="00282DA1">
      <w:pPr>
        <w:spacing w:after="0" w:line="240" w:lineRule="auto"/>
      </w:pPr>
      <w:r>
        <w:separator/>
      </w:r>
    </w:p>
  </w:endnote>
  <w:endnote w:type="continuationSeparator" w:id="0">
    <w:p w14:paraId="5AB85766" w14:textId="77777777" w:rsidR="00282DA1" w:rsidRDefault="0028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CE">
    <w:charset w:val="00"/>
    <w:family w:val="auto"/>
    <w:pitch w:val="variable"/>
  </w:font>
  <w:font w:name="ArialMT">
    <w:altName w:val="Arial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84A48" w14:textId="77777777" w:rsidR="00282DA1" w:rsidRDefault="00282DA1">
      <w:pPr>
        <w:spacing w:after="0" w:line="240" w:lineRule="auto"/>
      </w:pPr>
      <w:r>
        <w:separator/>
      </w:r>
    </w:p>
  </w:footnote>
  <w:footnote w:type="continuationSeparator" w:id="0">
    <w:p w14:paraId="2A7F12D8" w14:textId="77777777" w:rsidR="00282DA1" w:rsidRDefault="0028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F7811" w14:textId="77777777" w:rsidR="00226962" w:rsidRDefault="002269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76F0"/>
    <w:multiLevelType w:val="multilevel"/>
    <w:tmpl w:val="323A2F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870F2A"/>
    <w:multiLevelType w:val="multilevel"/>
    <w:tmpl w:val="C312439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2" w15:restartNumberingAfterBreak="0">
    <w:nsid w:val="5D072E8C"/>
    <w:multiLevelType w:val="multilevel"/>
    <w:tmpl w:val="F68E70F8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B654ED"/>
    <w:multiLevelType w:val="multilevel"/>
    <w:tmpl w:val="A7B450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2bCEdDen8hB9ggyjqLQeKomjVEI4hH53dCe9j1kGeGkUIa+7opGvWjm0Z6jleX7jeZc966SKUr0J2ZRpjEMPA==" w:salt="L6Lpdwz2UsJKRfgr13+vD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62"/>
    <w:rsid w:val="0002472B"/>
    <w:rsid w:val="00051794"/>
    <w:rsid w:val="0007243E"/>
    <w:rsid w:val="0007570C"/>
    <w:rsid w:val="000A1127"/>
    <w:rsid w:val="000A4E34"/>
    <w:rsid w:val="000C18EE"/>
    <w:rsid w:val="000C7D49"/>
    <w:rsid w:val="00122C09"/>
    <w:rsid w:val="001248F9"/>
    <w:rsid w:val="00141352"/>
    <w:rsid w:val="001637E6"/>
    <w:rsid w:val="00175A4D"/>
    <w:rsid w:val="00216DA2"/>
    <w:rsid w:val="00226962"/>
    <w:rsid w:val="00277FF8"/>
    <w:rsid w:val="00282DA1"/>
    <w:rsid w:val="002A69F6"/>
    <w:rsid w:val="002B49A1"/>
    <w:rsid w:val="002C65C0"/>
    <w:rsid w:val="002D3E55"/>
    <w:rsid w:val="002F078D"/>
    <w:rsid w:val="00330C0B"/>
    <w:rsid w:val="00346F50"/>
    <w:rsid w:val="003A73F5"/>
    <w:rsid w:val="003B561B"/>
    <w:rsid w:val="003C4250"/>
    <w:rsid w:val="003D517E"/>
    <w:rsid w:val="00403A8C"/>
    <w:rsid w:val="00414DBE"/>
    <w:rsid w:val="00435058"/>
    <w:rsid w:val="00485943"/>
    <w:rsid w:val="004B1128"/>
    <w:rsid w:val="004C0943"/>
    <w:rsid w:val="004F6CA0"/>
    <w:rsid w:val="005148F2"/>
    <w:rsid w:val="00531617"/>
    <w:rsid w:val="005631DC"/>
    <w:rsid w:val="005801E1"/>
    <w:rsid w:val="0059557F"/>
    <w:rsid w:val="005C5CC3"/>
    <w:rsid w:val="005F30AE"/>
    <w:rsid w:val="006C6A59"/>
    <w:rsid w:val="00767FF0"/>
    <w:rsid w:val="00771631"/>
    <w:rsid w:val="007B1425"/>
    <w:rsid w:val="00875B46"/>
    <w:rsid w:val="008A4F08"/>
    <w:rsid w:val="008B2792"/>
    <w:rsid w:val="008B6AC0"/>
    <w:rsid w:val="008B7D05"/>
    <w:rsid w:val="008D06B3"/>
    <w:rsid w:val="009665AA"/>
    <w:rsid w:val="00A05E53"/>
    <w:rsid w:val="00AB58ED"/>
    <w:rsid w:val="00B720A4"/>
    <w:rsid w:val="00B82635"/>
    <w:rsid w:val="00BA739D"/>
    <w:rsid w:val="00BB626C"/>
    <w:rsid w:val="00BD0F14"/>
    <w:rsid w:val="00C04BA1"/>
    <w:rsid w:val="00C21F27"/>
    <w:rsid w:val="00C5363F"/>
    <w:rsid w:val="00C57158"/>
    <w:rsid w:val="00C60B4A"/>
    <w:rsid w:val="00C619E6"/>
    <w:rsid w:val="00C65ED6"/>
    <w:rsid w:val="00C84B9A"/>
    <w:rsid w:val="00C947C3"/>
    <w:rsid w:val="00CC6BA1"/>
    <w:rsid w:val="00CD1D14"/>
    <w:rsid w:val="00D818BA"/>
    <w:rsid w:val="00D95866"/>
    <w:rsid w:val="00DE1F33"/>
    <w:rsid w:val="00E31DDF"/>
    <w:rsid w:val="00E65E3B"/>
    <w:rsid w:val="00E864D7"/>
    <w:rsid w:val="00EB54C4"/>
    <w:rsid w:val="00F15586"/>
    <w:rsid w:val="00FA47A1"/>
    <w:rsid w:val="00FD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BC98"/>
  <w15:docId w15:val="{242D48EE-38EC-425F-BF88-C5CAED35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A4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46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A46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A46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A46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qFormat/>
    <w:rsid w:val="00723F87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723F87"/>
    <w:rPr>
      <w:rFonts w:ascii="Calibri" w:eastAsia="Calibri" w:hAnsi="Calibri" w:cs="Arial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23F87"/>
    <w:rPr>
      <w:rFonts w:ascii="Segoe UI" w:hAnsi="Segoe UI" w:cs="Segoe UI"/>
      <w:sz w:val="18"/>
      <w:szCs w:val="18"/>
    </w:rPr>
  </w:style>
  <w:style w:type="character" w:customStyle="1" w:styleId="TexteCar">
    <w:name w:val="Texte Car"/>
    <w:link w:val="Texte"/>
    <w:qFormat/>
    <w:rsid w:val="007808BB"/>
    <w:rPr>
      <w:rFonts w:ascii="Arial" w:eastAsia="Times New Roman" w:hAnsi="Arial" w:cs="Times New Roman"/>
      <w:sz w:val="21"/>
      <w:szCs w:val="20"/>
      <w:lang w:eastAsia="fr-FR"/>
    </w:rPr>
  </w:style>
  <w:style w:type="character" w:customStyle="1" w:styleId="normalCar">
    <w:name w:val="normal Car"/>
    <w:link w:val="Normal1"/>
    <w:qFormat/>
    <w:rsid w:val="007808BB"/>
    <w:rPr>
      <w:rFonts w:ascii="Arial" w:eastAsia="Times New Roman" w:hAnsi="Arial" w:cs="Arial"/>
      <w:color w:val="000000"/>
      <w:sz w:val="21"/>
      <w:szCs w:val="21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DD3BFA"/>
    <w:rPr>
      <w:rFonts w:ascii="Calibri" w:eastAsia="Calibri" w:hAnsi="Calibri" w:cs="Arial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EC1263"/>
    <w:rPr>
      <w:b/>
      <w:bCs/>
    </w:rPr>
  </w:style>
  <w:style w:type="character" w:customStyle="1" w:styleId="LienInternet">
    <w:name w:val="Lien Internet"/>
    <w:basedOn w:val="Policepardfaut"/>
    <w:uiPriority w:val="99"/>
    <w:unhideWhenUsed/>
    <w:rsid w:val="00996DE2"/>
    <w:rPr>
      <w:color w:val="0563C1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8A46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qFormat/>
    <w:rsid w:val="008A4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8A46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qFormat/>
    <w:rsid w:val="008A46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qFormat/>
    <w:rsid w:val="008A46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qFormat/>
    <w:rsid w:val="008A46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Sautdindex">
    <w:name w:val="Saut d'index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LienInternetvisit">
    <w:name w:val="Lien Internet visité"/>
    <w:rPr>
      <w:color w:val="800000"/>
      <w:u w:val="single"/>
    </w:rPr>
  </w:style>
  <w:style w:type="character" w:customStyle="1" w:styleId="ListLabel1">
    <w:name w:val="ListLabel 1"/>
    <w:qFormat/>
    <w:rPr>
      <w:rFonts w:ascii="Arial" w:hAnsi="Arial" w:cs="Arial"/>
      <w:b/>
      <w:sz w:val="20"/>
      <w:szCs w:val="20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ascii="Arial" w:hAnsi="Arial" w:cs="Arial"/>
      <w:b/>
      <w:color w:val="0000FF"/>
      <w:sz w:val="20"/>
      <w:szCs w:val="20"/>
    </w:rPr>
  </w:style>
  <w:style w:type="character" w:customStyle="1" w:styleId="ListLabel5">
    <w:name w:val="ListLabel 5"/>
    <w:qFormat/>
    <w:rPr>
      <w:rFonts w:ascii="Arial" w:hAnsi="Arial" w:cs="Arial"/>
      <w:b/>
      <w:sz w:val="20"/>
      <w:szCs w:val="20"/>
    </w:rPr>
  </w:style>
  <w:style w:type="character" w:customStyle="1" w:styleId="ListLabel6">
    <w:name w:val="ListLabel 6"/>
    <w:qFormat/>
    <w:rPr>
      <w:rFonts w:ascii="Arial" w:hAnsi="Arial" w:cs="Arial"/>
      <w:b/>
      <w:sz w:val="20"/>
      <w:szCs w:val="20"/>
    </w:rPr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rFonts w:ascii="Arial" w:hAnsi="Arial" w:cs="Arial"/>
      <w:b/>
      <w:color w:val="0000FF"/>
      <w:sz w:val="20"/>
      <w:szCs w:val="20"/>
    </w:rPr>
  </w:style>
  <w:style w:type="character" w:customStyle="1" w:styleId="ListLabel9">
    <w:name w:val="ListLabel 9"/>
    <w:qFormat/>
    <w:rPr>
      <w:rFonts w:ascii="Arial" w:hAnsi="Arial" w:cs="Arial"/>
      <w:b/>
      <w:sz w:val="20"/>
      <w:szCs w:val="20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rFonts w:ascii="Arial" w:hAnsi="Arial" w:cs="Arial"/>
      <w:b/>
      <w:color w:val="0000FF"/>
      <w:sz w:val="20"/>
      <w:szCs w:val="20"/>
    </w:rPr>
  </w:style>
  <w:style w:type="character" w:customStyle="1" w:styleId="ListLabel12">
    <w:name w:val="ListLabel 12"/>
    <w:qFormat/>
    <w:rPr>
      <w:rFonts w:ascii="Arial" w:hAnsi="Arial" w:cs="Arial"/>
      <w:b/>
      <w:sz w:val="20"/>
      <w:szCs w:val="20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rFonts w:ascii="Arial" w:hAnsi="Arial" w:cs="Arial"/>
      <w:b/>
      <w:color w:val="0000FF"/>
      <w:sz w:val="20"/>
      <w:szCs w:val="20"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  <w:color w:val="3465A4"/>
      <w:u w:val="single"/>
    </w:rPr>
  </w:style>
  <w:style w:type="character" w:customStyle="1" w:styleId="ListLabel17">
    <w:name w:val="ListLabel 17"/>
    <w:qFormat/>
    <w:rPr>
      <w:rFonts w:ascii="Arial" w:eastAsia="Calibri" w:hAnsi="Arial" w:cs="Arial"/>
      <w:b/>
      <w:kern w:val="0"/>
      <w:sz w:val="20"/>
      <w:szCs w:val="20"/>
      <w:u w:val="single"/>
      <w:lang w:val="fr-FR" w:eastAsia="en-US" w:bidi="ar-SA"/>
    </w:rPr>
  </w:style>
  <w:style w:type="character" w:customStyle="1" w:styleId="ListLabel18">
    <w:name w:val="ListLabel 18"/>
    <w:qFormat/>
    <w:rPr>
      <w:rFonts w:ascii="Arial" w:eastAsia="Calibri" w:hAnsi="Arial" w:cs="Arial"/>
      <w:b/>
      <w:color w:val="3465A4"/>
      <w:kern w:val="0"/>
      <w:sz w:val="20"/>
      <w:szCs w:val="20"/>
      <w:u w:val="single"/>
      <w:lang w:val="fr-FR" w:eastAsia="en-US" w:bidi="ar-SA"/>
    </w:rPr>
  </w:style>
  <w:style w:type="character" w:customStyle="1" w:styleId="ListLabel19">
    <w:name w:val="ListLabel 19"/>
    <w:qFormat/>
    <w:rPr>
      <w:rFonts w:ascii="Arial" w:hAnsi="Arial" w:cs="Arial"/>
      <w:b/>
      <w:sz w:val="20"/>
      <w:szCs w:val="20"/>
    </w:rPr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  <w:rPr>
      <w:rFonts w:ascii="Arial" w:hAnsi="Arial" w:cs="Arial"/>
      <w:b/>
      <w:color w:val="0000FF"/>
      <w:sz w:val="20"/>
      <w:szCs w:val="20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  <w:color w:val="3465A4"/>
      <w:u w:val="single"/>
    </w:rPr>
  </w:style>
  <w:style w:type="character" w:customStyle="1" w:styleId="ListLabel24">
    <w:name w:val="ListLabel 24"/>
    <w:qFormat/>
    <w:rPr>
      <w:rFonts w:ascii="Arial" w:eastAsia="Calibri" w:hAnsi="Arial" w:cs="Arial"/>
      <w:b/>
      <w:kern w:val="0"/>
      <w:sz w:val="20"/>
      <w:szCs w:val="20"/>
      <w:u w:val="single"/>
      <w:lang w:val="fr-FR" w:eastAsia="en-US" w:bidi="ar-SA"/>
    </w:rPr>
  </w:style>
  <w:style w:type="character" w:customStyle="1" w:styleId="ListLabel25">
    <w:name w:val="ListLabel 25"/>
    <w:qFormat/>
    <w:rPr>
      <w:rFonts w:ascii="Arial" w:eastAsia="Calibri" w:hAnsi="Arial" w:cs="Arial"/>
      <w:b/>
      <w:color w:val="3465A4"/>
      <w:kern w:val="0"/>
      <w:sz w:val="20"/>
      <w:szCs w:val="20"/>
      <w:u w:val="single"/>
      <w:lang w:val="fr-FR" w:eastAsia="en-US" w:bidi="ar-SA"/>
    </w:rPr>
  </w:style>
  <w:style w:type="character" w:customStyle="1" w:styleId="ListLabel26">
    <w:name w:val="ListLabel 26"/>
    <w:qFormat/>
    <w:rPr>
      <w:rFonts w:ascii="Arial" w:hAnsi="Arial" w:cs="Arial"/>
      <w:b/>
      <w:sz w:val="20"/>
      <w:szCs w:val="20"/>
    </w:rPr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  <w:rPr>
      <w:rFonts w:ascii="Arial" w:hAnsi="Arial" w:cs="Arial"/>
      <w:b/>
      <w:color w:val="0000FF"/>
      <w:sz w:val="20"/>
      <w:szCs w:val="20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  <w:color w:val="3465A4"/>
      <w:u w:val="single"/>
    </w:rPr>
  </w:style>
  <w:style w:type="character" w:customStyle="1" w:styleId="ListLabel31">
    <w:name w:val="ListLabel 31"/>
    <w:qFormat/>
    <w:rPr>
      <w:b/>
      <w:bCs/>
      <w:color w:val="3465A4"/>
      <w:u w:val="single"/>
    </w:rPr>
  </w:style>
  <w:style w:type="character" w:customStyle="1" w:styleId="ListLabel32">
    <w:name w:val="ListLabel 32"/>
    <w:qFormat/>
    <w:rPr>
      <w:rFonts w:ascii="Arial" w:eastAsia="Calibri" w:hAnsi="Arial" w:cs="Arial"/>
      <w:b/>
      <w:kern w:val="0"/>
      <w:sz w:val="20"/>
      <w:szCs w:val="20"/>
      <w:u w:val="single"/>
      <w:lang w:val="fr-FR" w:eastAsia="en-US" w:bidi="ar-SA"/>
    </w:rPr>
  </w:style>
  <w:style w:type="character" w:customStyle="1" w:styleId="ListLabel33">
    <w:name w:val="ListLabel 33"/>
    <w:qFormat/>
    <w:rPr>
      <w:rFonts w:ascii="Arial" w:eastAsia="Calibri" w:hAnsi="Arial" w:cs="Arial"/>
      <w:b/>
      <w:color w:val="3465A4"/>
      <w:kern w:val="0"/>
      <w:sz w:val="20"/>
      <w:szCs w:val="20"/>
      <w:u w:val="single"/>
      <w:lang w:val="fr-FR" w:eastAsia="en-US" w:bidi="ar-SA"/>
    </w:rPr>
  </w:style>
  <w:style w:type="character" w:customStyle="1" w:styleId="ListLabel34">
    <w:name w:val="ListLabel 34"/>
    <w:qFormat/>
    <w:rPr>
      <w:rFonts w:ascii="Arial" w:hAnsi="Arial" w:cs="Arial"/>
      <w:b/>
      <w:sz w:val="20"/>
      <w:szCs w:val="20"/>
    </w:rPr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  <w:rPr>
      <w:rFonts w:ascii="Arial" w:hAnsi="Arial" w:cs="Arial"/>
      <w:b/>
      <w:color w:val="0000FF"/>
      <w:sz w:val="20"/>
      <w:szCs w:val="20"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  <w:color w:val="3465A4"/>
      <w:u w:val="single"/>
    </w:rPr>
  </w:style>
  <w:style w:type="character" w:customStyle="1" w:styleId="ListLabel39">
    <w:name w:val="ListLabel 39"/>
    <w:qFormat/>
    <w:rPr>
      <w:b/>
      <w:bCs/>
      <w:color w:val="3465A4"/>
      <w:u w:val="single"/>
    </w:rPr>
  </w:style>
  <w:style w:type="character" w:customStyle="1" w:styleId="ListLabel40">
    <w:name w:val="ListLabel 40"/>
    <w:qFormat/>
    <w:rPr>
      <w:rFonts w:ascii="Arial" w:eastAsia="Calibri" w:hAnsi="Arial" w:cs="Arial"/>
      <w:b/>
      <w:kern w:val="0"/>
      <w:sz w:val="20"/>
      <w:szCs w:val="20"/>
      <w:u w:val="single"/>
      <w:lang w:val="fr-FR" w:eastAsia="en-US" w:bidi="ar-SA"/>
    </w:rPr>
  </w:style>
  <w:style w:type="character" w:customStyle="1" w:styleId="ListLabel41">
    <w:name w:val="ListLabel 41"/>
    <w:qFormat/>
    <w:rPr>
      <w:rFonts w:ascii="Arial" w:eastAsia="Calibri" w:hAnsi="Arial" w:cs="Arial"/>
      <w:b/>
      <w:color w:val="3465A4"/>
      <w:kern w:val="0"/>
      <w:sz w:val="20"/>
      <w:szCs w:val="20"/>
      <w:u w:val="single"/>
      <w:lang w:val="fr-FR" w:eastAsia="en-US" w:bidi="ar-SA"/>
    </w:rPr>
  </w:style>
  <w:style w:type="character" w:customStyle="1" w:styleId="ListLabel42">
    <w:name w:val="ListLabel 42"/>
    <w:qFormat/>
    <w:rPr>
      <w:rFonts w:ascii="Arial" w:hAnsi="Arial" w:cs="Arial"/>
      <w:b/>
      <w:sz w:val="20"/>
      <w:szCs w:val="20"/>
    </w:rPr>
  </w:style>
  <w:style w:type="character" w:customStyle="1" w:styleId="ListLabel43">
    <w:name w:val="ListLabel 43"/>
    <w:qFormat/>
  </w:style>
  <w:style w:type="character" w:customStyle="1" w:styleId="ListLabel44">
    <w:name w:val="ListLabel 44"/>
    <w:qFormat/>
    <w:rPr>
      <w:rFonts w:ascii="Arial" w:hAnsi="Arial" w:cs="Arial"/>
      <w:b/>
      <w:color w:val="0000FF"/>
      <w:sz w:val="20"/>
      <w:szCs w:val="20"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  <w:color w:val="3465A4"/>
      <w:u w:val="single"/>
    </w:rPr>
  </w:style>
  <w:style w:type="character" w:customStyle="1" w:styleId="ListLabel47">
    <w:name w:val="ListLabel 47"/>
    <w:qFormat/>
    <w:rPr>
      <w:b/>
      <w:bCs/>
      <w:color w:val="3465A4"/>
      <w:u w:val="single"/>
    </w:rPr>
  </w:style>
  <w:style w:type="character" w:customStyle="1" w:styleId="ListLabel48">
    <w:name w:val="ListLabel 48"/>
    <w:qFormat/>
    <w:rPr>
      <w:rFonts w:ascii="Arial" w:eastAsia="Calibri" w:hAnsi="Arial" w:cs="Arial"/>
      <w:b/>
      <w:kern w:val="0"/>
      <w:sz w:val="20"/>
      <w:szCs w:val="20"/>
      <w:u w:val="single"/>
      <w:lang w:val="fr-FR" w:eastAsia="en-US" w:bidi="ar-SA"/>
    </w:rPr>
  </w:style>
  <w:style w:type="character" w:customStyle="1" w:styleId="ListLabel49">
    <w:name w:val="ListLabel 49"/>
    <w:qFormat/>
    <w:rPr>
      <w:rFonts w:ascii="Arial" w:eastAsia="Calibri" w:hAnsi="Arial" w:cs="Arial"/>
      <w:b/>
      <w:color w:val="3465A4"/>
      <w:kern w:val="0"/>
      <w:sz w:val="20"/>
      <w:szCs w:val="20"/>
      <w:u w:val="single"/>
      <w:lang w:val="fr-FR" w:eastAsia="en-US" w:bidi="ar-SA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996DE2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A57EF5"/>
    <w:rPr>
      <w:color w:val="605E5C"/>
      <w:shd w:val="clear" w:color="auto" w:fill="E1DFDD"/>
    </w:rPr>
  </w:style>
  <w:style w:type="character" w:customStyle="1" w:styleId="ListLabel50">
    <w:name w:val="ListLabel 50"/>
    <w:qFormat/>
    <w:rPr>
      <w:rFonts w:ascii="Arial" w:hAnsi="Arial" w:cs="Arial"/>
      <w:b/>
      <w:color w:val="2E74B5" w:themeColor="accent1" w:themeShade="BF"/>
      <w:sz w:val="20"/>
      <w:szCs w:val="20"/>
    </w:rPr>
  </w:style>
  <w:style w:type="character" w:customStyle="1" w:styleId="ListLabel51">
    <w:name w:val="ListLabel 51"/>
    <w:qFormat/>
    <w:rPr>
      <w:rFonts w:ascii="Arial" w:hAnsi="Arial" w:cs="Arial"/>
      <w:b/>
      <w:sz w:val="20"/>
      <w:szCs w:val="20"/>
    </w:rPr>
  </w:style>
  <w:style w:type="character" w:customStyle="1" w:styleId="ListLabel52">
    <w:name w:val="ListLabel 52"/>
    <w:qFormat/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rFonts w:ascii="Arial" w:hAnsi="Arial" w:cs="Arial"/>
      <w:b/>
      <w:sz w:val="20"/>
      <w:szCs w:val="20"/>
      <w:highlight w:val="yellow"/>
    </w:rPr>
  </w:style>
  <w:style w:type="character" w:customStyle="1" w:styleId="ListLabel55">
    <w:name w:val="ListLabel 55"/>
    <w:qFormat/>
    <w:rPr>
      <w:rFonts w:ascii="Arial" w:eastAsia="Calibri" w:hAnsi="Arial" w:cs="Arial"/>
      <w:b/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723F87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723F87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23F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e">
    <w:name w:val="Texte"/>
    <w:basedOn w:val="Normal"/>
    <w:link w:val="TexteCar"/>
    <w:qFormat/>
    <w:rsid w:val="007808BB"/>
    <w:pPr>
      <w:spacing w:before="120" w:after="120" w:line="300" w:lineRule="exact"/>
      <w:jc w:val="both"/>
      <w:textAlignment w:val="baseline"/>
    </w:pPr>
    <w:rPr>
      <w:rFonts w:ascii="Arial" w:eastAsia="Times New Roman" w:hAnsi="Arial" w:cs="Times New Roman"/>
      <w:sz w:val="21"/>
      <w:szCs w:val="20"/>
      <w:lang w:eastAsia="fr-FR"/>
    </w:rPr>
  </w:style>
  <w:style w:type="paragraph" w:customStyle="1" w:styleId="Normal1">
    <w:name w:val="Normal1"/>
    <w:basedOn w:val="Texte"/>
    <w:link w:val="normalCar"/>
    <w:qFormat/>
    <w:rsid w:val="007808BB"/>
    <w:pPr>
      <w:keepLines/>
      <w:widowControl w:val="0"/>
      <w:ind w:firstLine="284"/>
      <w:textAlignment w:val="auto"/>
    </w:pPr>
    <w:rPr>
      <w:rFonts w:cs="Arial"/>
      <w:color w:val="000000"/>
      <w:szCs w:val="2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DD3BF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qFormat/>
    <w:rsid w:val="009162AE"/>
    <w:rPr>
      <w:rFonts w:ascii="Arial" w:eastAsia="Calibri" w:hAnsi="Arial" w:cs="Arial"/>
      <w:color w:val="000000"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link w:val="PieddepageCar"/>
    <w:uiPriority w:val="99"/>
    <w:rsid w:val="008A4666"/>
    <w:pPr>
      <w:tabs>
        <w:tab w:val="center" w:pos="4536"/>
        <w:tab w:val="right" w:pos="9072"/>
      </w:tabs>
      <w:suppressAutoHyphens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8A4666"/>
    <w:pPr>
      <w:tabs>
        <w:tab w:val="right" w:leader="dot" w:pos="9913"/>
      </w:tabs>
      <w:suppressAutoHyphens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qFormat/>
    <w:rsid w:val="008A4666"/>
    <w:pPr>
      <w:tabs>
        <w:tab w:val="right" w:leader="dot" w:pos="9911"/>
      </w:tabs>
      <w:suppressAutoHyphens w:val="0"/>
      <w:spacing w:after="0" w:line="240" w:lineRule="auto"/>
      <w:ind w:left="20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qFormat/>
    <w:rsid w:val="008A4666"/>
    <w:pPr>
      <w:tabs>
        <w:tab w:val="left" w:pos="1100"/>
        <w:tab w:val="right" w:leader="dot" w:pos="9913"/>
      </w:tabs>
      <w:suppressAutoHyphens w:val="0"/>
      <w:spacing w:after="0" w:line="240" w:lineRule="auto"/>
      <w:ind w:left="400"/>
      <w:textAlignment w:val="baseline"/>
    </w:pPr>
    <w:rPr>
      <w:rFonts w:ascii="Arial" w:eastAsia="Times New Roman" w:hAnsi="Arial" w:cs="Times New Roman"/>
      <w:b/>
      <w:bCs/>
      <w:iCs/>
      <w:caps/>
      <w:sz w:val="20"/>
      <w:szCs w:val="20"/>
      <w:lang w:eastAsia="fr-FR"/>
    </w:rPr>
  </w:style>
  <w:style w:type="paragraph" w:customStyle="1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xplorateurdedocuments">
    <w:name w:val="Document Map"/>
    <w:qFormat/>
    <w:pPr>
      <w:textAlignment w:val="baseline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paragraph" w:styleId="En-tte">
    <w:name w:val="header"/>
    <w:basedOn w:val="Normal"/>
    <w:pPr>
      <w:suppressLineNumbers/>
      <w:tabs>
        <w:tab w:val="center" w:pos="4535"/>
        <w:tab w:val="right" w:pos="9070"/>
      </w:tabs>
    </w:pPr>
  </w:style>
  <w:style w:type="table" w:styleId="Grilledutableau">
    <w:name w:val="Table Grid"/>
    <w:basedOn w:val="TableauNormal"/>
    <w:uiPriority w:val="39"/>
    <w:rsid w:val="009F6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B626C"/>
    <w:pPr>
      <w:suppressAutoHyphens/>
      <w:autoSpaceDN w:val="0"/>
      <w:spacing w:after="200"/>
    </w:pPr>
    <w:rPr>
      <w:rFonts w:ascii="Times New Roman" w:eastAsia="Verdana" w:hAnsi="Times New Roman" w:cs="Times New Roman CE"/>
      <w:kern w:val="3"/>
      <w:sz w:val="22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5F30AE"/>
    <w:rPr>
      <w:color w:val="0563C1" w:themeColor="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5F30AE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216DA2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F6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arches-securises.fr/entreprise/?module=pdf_de_one&amp;num_lot=1652362008hxsku88hmj8g" TargetMode="External"/><Relationship Id="rId21" Type="http://schemas.openxmlformats.org/officeDocument/2006/relationships/hyperlink" Target="https://www.marches-securises.fr/entreprise/?module=pdf_de_one&amp;num_lot=164483336391dnhsptn3uf" TargetMode="External"/><Relationship Id="rId42" Type="http://schemas.openxmlformats.org/officeDocument/2006/relationships/hyperlink" Target="https://www.marches-securises.fr/entreprise/?module=pdf_de_one&amp;num_lot=16469033369fr7vbm35q3g" TargetMode="External"/><Relationship Id="rId47" Type="http://schemas.openxmlformats.org/officeDocument/2006/relationships/hyperlink" Target="https://www.marches-securises.fr/entreprise/?module=pdf_de_one&amp;num_lot=16454413735xlbm4awqqk2" TargetMode="External"/><Relationship Id="rId63" Type="http://schemas.openxmlformats.org/officeDocument/2006/relationships/hyperlink" Target="https://www.marches-securises.fr/entreprise/?module=pdf_de_one&amp;num_lot=16353209916z55jgq89dtx" TargetMode="External"/><Relationship Id="rId68" Type="http://schemas.openxmlformats.org/officeDocument/2006/relationships/hyperlink" Target="https://www.marches-securises.fr/entreprise/?module=pdf_de_one&amp;num_lot=1635321014c6ox61fe8qh4" TargetMode="External"/><Relationship Id="rId84" Type="http://schemas.openxmlformats.org/officeDocument/2006/relationships/hyperlink" Target="https://www.marches-securises.fr/entreprise/?module=pdf_de_one&amp;num_lot=165424237919uhs5f4v14d" TargetMode="External"/><Relationship Id="rId16" Type="http://schemas.openxmlformats.org/officeDocument/2006/relationships/hyperlink" Target="https://www.marches-securises.fr/entreprise/?module=pdf_de_one&amp;num_lot=1643108427nauvs1emmxp7" TargetMode="External"/><Relationship Id="rId11" Type="http://schemas.openxmlformats.org/officeDocument/2006/relationships/hyperlink" Target="https://www.marches-securises.fr/entreprise/?module=pdf_de_one&amp;num_lot=1643108424clleee5n81sr" TargetMode="External"/><Relationship Id="rId32" Type="http://schemas.openxmlformats.org/officeDocument/2006/relationships/hyperlink" Target="https://www.marches-securises.fr/entreprise/?module=pdf_de_one&amp;num_lot=16523620093256bbn9ouhq" TargetMode="External"/><Relationship Id="rId37" Type="http://schemas.openxmlformats.org/officeDocument/2006/relationships/hyperlink" Target="https://www.marches-securises.fr/entreprise/?module=pdf_de_one&amp;num_lot=1639751284fove56zh583h" TargetMode="External"/><Relationship Id="rId53" Type="http://schemas.openxmlformats.org/officeDocument/2006/relationships/hyperlink" Target="https://www.marches-securises.fr/entreprise/?module=pdf_de_one&amp;num_lot=1657704591koj8vtesnv37" TargetMode="External"/><Relationship Id="rId58" Type="http://schemas.openxmlformats.org/officeDocument/2006/relationships/hyperlink" Target="https://www.marches-securises.fr/entreprise/?module=pdf_de_one&amp;num_lot=16353209738iaxd951pivt" TargetMode="External"/><Relationship Id="rId74" Type="http://schemas.openxmlformats.org/officeDocument/2006/relationships/hyperlink" Target="https://www.marches-securises.fr/entreprise/?module=pdf_de_one&amp;num_lot=165303081087myxv8cr8n5" TargetMode="External"/><Relationship Id="rId79" Type="http://schemas.openxmlformats.org/officeDocument/2006/relationships/hyperlink" Target="https://www.marches-securises.fr/entreprise/?module=pdf_de_one&amp;num_lot=1653030887urom8de9gehn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marches-securises.fr/entreprise/?module=pdf_de_one&amp;num_lot=16431084306zls7wc8pvbp" TargetMode="External"/><Relationship Id="rId14" Type="http://schemas.openxmlformats.org/officeDocument/2006/relationships/hyperlink" Target="https://www.marches-securises.fr/entreprise/?module=pdf_de_one&amp;num_lot=16431084251onbgye2vw6g" TargetMode="External"/><Relationship Id="rId22" Type="http://schemas.openxmlformats.org/officeDocument/2006/relationships/hyperlink" Target="https://www.marches-securises.fr/entreprise/?module=pdf_de_one&amp;num_lot=16523620073cmtxoc1deuz" TargetMode="External"/><Relationship Id="rId27" Type="http://schemas.openxmlformats.org/officeDocument/2006/relationships/hyperlink" Target="https://www.marches-securises.fr/entreprise/?module=pdf_de_one&amp;num_lot=1652362008pyen2gozhl6n" TargetMode="External"/><Relationship Id="rId30" Type="http://schemas.openxmlformats.org/officeDocument/2006/relationships/hyperlink" Target="https://www.marches-securises.fr/entreprise/?module=pdf_de_one&amp;num_lot=16523620088tjfxa6suk9i" TargetMode="External"/><Relationship Id="rId35" Type="http://schemas.openxmlformats.org/officeDocument/2006/relationships/hyperlink" Target="https://www.marches-securises.fr/entreprise/?module=pdf_de_one&amp;num_lot=1637137485hyysdny5n3rx" TargetMode="External"/><Relationship Id="rId43" Type="http://schemas.openxmlformats.org/officeDocument/2006/relationships/hyperlink" Target="https://www.marches-securises.fr/entreprise/?module=pdf_de_one&amp;num_lot=1646903337is4baji85h95" TargetMode="External"/><Relationship Id="rId48" Type="http://schemas.openxmlformats.org/officeDocument/2006/relationships/hyperlink" Target="https://www.marches-securises.fr/pa/?module=execution|attributaires&amp;cle_dce=1639563458numkpy3owupe" TargetMode="External"/><Relationship Id="rId56" Type="http://schemas.openxmlformats.org/officeDocument/2006/relationships/hyperlink" Target="https://www.marches-securises.fr/entreprise/?module=pdf_de_one&amp;num_lot=16420870248f3z37wbwyh8" TargetMode="External"/><Relationship Id="rId64" Type="http://schemas.openxmlformats.org/officeDocument/2006/relationships/hyperlink" Target="https://www.marches-securises.fr/entreprise/?module=pdf_de_one&amp;num_lot=1650468649ynzltkopkl7u" TargetMode="External"/><Relationship Id="rId69" Type="http://schemas.openxmlformats.org/officeDocument/2006/relationships/hyperlink" Target="https://www.marches-securises.fr/entreprise/?module=pdf_de_one&amp;num_lot=1635321019o8ouq6faia1g" TargetMode="External"/><Relationship Id="rId77" Type="http://schemas.openxmlformats.org/officeDocument/2006/relationships/hyperlink" Target="https://www.marches-securises.fr/entreprise/?module=pdf_de_one&amp;num_lot=1653030848hpqh795h92rz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marches-securises.fr/entreprise/?module=pdf_de_one&amp;num_lot=1651827243xcqlnl2pl4io" TargetMode="External"/><Relationship Id="rId72" Type="http://schemas.openxmlformats.org/officeDocument/2006/relationships/hyperlink" Target="https://www.marches-securises.fr/entreprise/?module=pdf_de_one&amp;num_lot=16530307829raj8l39m2ee" TargetMode="External"/><Relationship Id="rId80" Type="http://schemas.openxmlformats.org/officeDocument/2006/relationships/hyperlink" Target="https://www.marches-securises.fr/entreprise/?module=pdf_de_one&amp;num_lot=16530309038tbxad1lblwv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marches-securises.fr/entreprise/?module=pdf_de_one&amp;num_lot=1643108425on4tcbvdsuds" TargetMode="External"/><Relationship Id="rId17" Type="http://schemas.openxmlformats.org/officeDocument/2006/relationships/hyperlink" Target="https://www.marches-securises.fr/entreprise/?module=pdf_de_one&amp;num_lot=1643108428qufgwuv7wkkd" TargetMode="External"/><Relationship Id="rId25" Type="http://schemas.openxmlformats.org/officeDocument/2006/relationships/hyperlink" Target="https://www.marches-securises.fr/entreprise/?module=pdf_de_one&amp;num_lot=1652362007ipsxiqg21xsk" TargetMode="External"/><Relationship Id="rId33" Type="http://schemas.openxmlformats.org/officeDocument/2006/relationships/hyperlink" Target="https://www.marches-securises.fr/entreprise/?module=pdf_de_one&amp;num_lot=1652362009nybah87tsh2d" TargetMode="External"/><Relationship Id="rId38" Type="http://schemas.openxmlformats.org/officeDocument/2006/relationships/hyperlink" Target="https://www.marches-securises.fr/entreprise/?module=pdf_de_one&amp;num_lot=1645529875lq27x7fa7zmm" TargetMode="External"/><Relationship Id="rId46" Type="http://schemas.openxmlformats.org/officeDocument/2006/relationships/hyperlink" Target="https://www.marches-securises.fr/pa/?module=execution|attributaires&amp;cle_dce=1646751161posocrb9zycz" TargetMode="External"/><Relationship Id="rId59" Type="http://schemas.openxmlformats.org/officeDocument/2006/relationships/hyperlink" Target="https://www.marches-securises.fr/entreprise/?module=pdf_de_one&amp;num_lot=16353209774rxfbtq6qdud" TargetMode="External"/><Relationship Id="rId67" Type="http://schemas.openxmlformats.org/officeDocument/2006/relationships/hyperlink" Target="https://www.marches-securises.fr/entreprise/?module=pdf_de_one&amp;num_lot=16353210067y6buuoc7de5" TargetMode="External"/><Relationship Id="rId20" Type="http://schemas.openxmlformats.org/officeDocument/2006/relationships/hyperlink" Target="https://www.marches-securises.fr/entreprise/?module=pdf_de_one&amp;num_lot=1644833363s9cn1e84btm2" TargetMode="External"/><Relationship Id="rId41" Type="http://schemas.openxmlformats.org/officeDocument/2006/relationships/hyperlink" Target="https://www.marches-securises.fr/entreprise/?module=pdf_de_one&amp;num_lot=16455300792ydgh81zz549" TargetMode="External"/><Relationship Id="rId54" Type="http://schemas.openxmlformats.org/officeDocument/2006/relationships/hyperlink" Target="https://www.marches-securises.fr/entreprise/?module=pdf_de_one&amp;num_lot=16339391658nkrl8jrtb6c" TargetMode="External"/><Relationship Id="rId62" Type="http://schemas.openxmlformats.org/officeDocument/2006/relationships/hyperlink" Target="https://www.marches-securises.fr/entreprise/?module=pdf_de_one&amp;num_lot=1635320988g8stl8xvj9h4" TargetMode="External"/><Relationship Id="rId70" Type="http://schemas.openxmlformats.org/officeDocument/2006/relationships/hyperlink" Target="https://www.marches-securises.fr/entreprise/?module=pdf_de_one&amp;num_lot=1646831321fyuuxqna9xya" TargetMode="External"/><Relationship Id="rId75" Type="http://schemas.openxmlformats.org/officeDocument/2006/relationships/hyperlink" Target="https://www.marches-securises.fr/entreprise/?module=pdf_de_one&amp;num_lot=1653030819nid7pe12a5qk" TargetMode="External"/><Relationship Id="rId83" Type="http://schemas.openxmlformats.org/officeDocument/2006/relationships/hyperlink" Target="https://www.marches-securises.fr/entreprise/?module=pdf_de_one&amp;num_lot=1654242304jnd1kfouxd1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marches-securises.fr/entreprise/?module=pdf_de_one&amp;num_lot=1643108426kj6jqico3bod" TargetMode="External"/><Relationship Id="rId23" Type="http://schemas.openxmlformats.org/officeDocument/2006/relationships/hyperlink" Target="https://www.marches-securises.fr/entreprise/?module=pdf_de_one&amp;num_lot=1652362007acn121u1svnx" TargetMode="External"/><Relationship Id="rId28" Type="http://schemas.openxmlformats.org/officeDocument/2006/relationships/hyperlink" Target="https://www.marches-securises.fr/entreprise/?module=pdf_de_one&amp;num_lot=16523620088tjfxa6suk9i" TargetMode="External"/><Relationship Id="rId36" Type="http://schemas.openxmlformats.org/officeDocument/2006/relationships/hyperlink" Target="https://www.marches-securises.fr/entreprise/?module=pdf_de_one&amp;num_lot=1639745300rjtbm9gd9j63" TargetMode="External"/><Relationship Id="rId49" Type="http://schemas.openxmlformats.org/officeDocument/2006/relationships/hyperlink" Target="https://www.marches-securises.fr/entreprise/?module=pdf_de_one&amp;num_lot=16487293357zrf18h91ixt" TargetMode="External"/><Relationship Id="rId57" Type="http://schemas.openxmlformats.org/officeDocument/2006/relationships/hyperlink" Target="https://www.marches-securises.fr/entreprise/?module=pdf_de_one&amp;num_lot=1650356996jkpswh9wiqtb" TargetMode="External"/><Relationship Id="rId10" Type="http://schemas.openxmlformats.org/officeDocument/2006/relationships/hyperlink" Target="https://www.marches-securises.fr/entreprise/?module=pdf_de_one&amp;num_lot=1643108424bxf4l6jkkv5h" TargetMode="External"/><Relationship Id="rId31" Type="http://schemas.openxmlformats.org/officeDocument/2006/relationships/hyperlink" Target="https://www.marches-securises.fr/entreprise/?module=pdf_de_one&amp;num_lot=1652362008hxxfikvo9b62" TargetMode="External"/><Relationship Id="rId44" Type="http://schemas.openxmlformats.org/officeDocument/2006/relationships/hyperlink" Target="https://www.marches-securises.fr/entreprise/?module=pdf_de_one&amp;num_lot=1646903337uhm7juu2kk8n" TargetMode="External"/><Relationship Id="rId52" Type="http://schemas.openxmlformats.org/officeDocument/2006/relationships/hyperlink" Target="file:///C:\Users\mathilde.heymann\Downloads\pour%20la%20cr&#233;ation%20de%20chaufferies%20biomasse%20dans%20des%20&#233;coles%20de%20la%20Communaut&#233;%20d'agglom&#233;ration%20Gaillac%20Graulhet" TargetMode="External"/><Relationship Id="rId60" Type="http://schemas.openxmlformats.org/officeDocument/2006/relationships/hyperlink" Target="https://www.marches-securises.fr/entreprise/?module=pdf_de_one&amp;num_lot=1635320981abypd52erbis" TargetMode="External"/><Relationship Id="rId65" Type="http://schemas.openxmlformats.org/officeDocument/2006/relationships/hyperlink" Target="https://www.marches-securises.fr/entreprise/?module=pdf_de_one&amp;num_lot=1639383636cy7ovf5w1hcc" TargetMode="External"/><Relationship Id="rId73" Type="http://schemas.openxmlformats.org/officeDocument/2006/relationships/hyperlink" Target="https://www.marches-securises.fr/entreprise/?module=pdf_de_one&amp;num_lot=1653030800qggjfkqepp6b" TargetMode="External"/><Relationship Id="rId78" Type="http://schemas.openxmlformats.org/officeDocument/2006/relationships/hyperlink" Target="https://www.marches-securises.fr/entreprise/?module=pdf_de_one&amp;num_lot=1653030865n5xychjobw7d" TargetMode="External"/><Relationship Id="rId81" Type="http://schemas.openxmlformats.org/officeDocument/2006/relationships/hyperlink" Target="https://www.marches-securises.fr/entreprise/?module=pdf_de_one&amp;num_lot=16530309483naxbh2cx6pq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rches-securises.fr/entreprise/?module=pdf_de_one&amp;num_lot=16339391658nkrl8jrtb6c" TargetMode="External"/><Relationship Id="rId13" Type="http://schemas.openxmlformats.org/officeDocument/2006/relationships/hyperlink" Target="https://www.marches-securises.fr/entreprise/?module=pdf_de_one&amp;num_lot=1643108425p4k5qfr8657n" TargetMode="External"/><Relationship Id="rId18" Type="http://schemas.openxmlformats.org/officeDocument/2006/relationships/hyperlink" Target="https://www.marches-securises.fr/entreprise/?module=pdf_de_one&amp;num_lot=1643108429z47ok2xj9p4r" TargetMode="External"/><Relationship Id="rId39" Type="http://schemas.openxmlformats.org/officeDocument/2006/relationships/hyperlink" Target="https://www.marches-securises.fr/entreprise/?module=pdf_de_one&amp;num_lot=1643795226sjped4kbtuz3" TargetMode="External"/><Relationship Id="rId34" Type="http://schemas.openxmlformats.org/officeDocument/2006/relationships/hyperlink" Target="https://www.marches-securises.fr/entreprise/?module=pdf_de_one&amp;num_lot=1649068989kgxvcfddlrpl" TargetMode="External"/><Relationship Id="rId50" Type="http://schemas.openxmlformats.org/officeDocument/2006/relationships/hyperlink" Target="https://www.marches-securises.fr/entreprise/?module=pdf_de_one&amp;num_lot=16540880792mz2gqutwyrh" TargetMode="External"/><Relationship Id="rId55" Type="http://schemas.openxmlformats.org/officeDocument/2006/relationships/hyperlink" Target="https://www.marches-securises.fr/entreprise/?module=pdf_de_one&amp;num_lot=1642087024hqkwp1b5mgqs" TargetMode="External"/><Relationship Id="rId76" Type="http://schemas.openxmlformats.org/officeDocument/2006/relationships/hyperlink" Target="https://www.marches-securises.fr/entreprise/?module=pdf_de_one&amp;num_lot=16530308364ign8g9fi1n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marches-securises.fr/entreprise/?module=pdf_de_one&amp;num_lot=16468313236k7anz7dhsk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marches-securises.fr/entreprise/?module=pdf_de_one&amp;num_lot=1652362008uh1xr8sdkaol" TargetMode="External"/><Relationship Id="rId24" Type="http://schemas.openxmlformats.org/officeDocument/2006/relationships/hyperlink" Target="https://www.marches-securises.fr/entreprise/?module=pdf_de_one&amp;num_lot=16523620073t3qfepobdzv" TargetMode="External"/><Relationship Id="rId40" Type="http://schemas.openxmlformats.org/officeDocument/2006/relationships/hyperlink" Target="https://www.marches-securises.fr/entreprise/?module=pdf_de_one&amp;num_lot=1645536687g37eijyqzo58" TargetMode="External"/><Relationship Id="rId45" Type="http://schemas.openxmlformats.org/officeDocument/2006/relationships/hyperlink" Target="https://www.marches-securises.fr/pa/?module=execution|attributaires&amp;cle_dce=1646738398o3tvutavtppn" TargetMode="External"/><Relationship Id="rId66" Type="http://schemas.openxmlformats.org/officeDocument/2006/relationships/hyperlink" Target="https://www.marches-securises.fr/entreprise/?module=pdf_de_one&amp;num_lot=1635321002nr6pg99uyuhs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marches-securises.fr/entreprise/?module=pdf_de_one&amp;num_lot=1639382385koilvhoxcfxj" TargetMode="External"/><Relationship Id="rId82" Type="http://schemas.openxmlformats.org/officeDocument/2006/relationships/hyperlink" Target="https://www.marches-securises.fr/entreprise/?module=pdf_de_one&amp;num_lot=1653030969hshx35lodr1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C2CA7-476F-417D-9574-2043DD36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2356</Words>
  <Characters>12961</Characters>
  <Application>Microsoft Office Word</Application>
  <DocSecurity>8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GACHET Isabelle</dc:creator>
  <dc:description/>
  <cp:lastModifiedBy>Mathilde Heymann</cp:lastModifiedBy>
  <cp:revision>4</cp:revision>
  <cp:lastPrinted>2020-11-19T13:54:00Z</cp:lastPrinted>
  <dcterms:created xsi:type="dcterms:W3CDTF">2022-09-08T12:18:00Z</dcterms:created>
  <dcterms:modified xsi:type="dcterms:W3CDTF">2022-09-08T12:22:00Z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