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4BD0" w14:textId="77777777" w:rsidR="00631B9B" w:rsidRDefault="005D3E4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123190" simplePos="0" relativeHeight="2" behindDoc="0" locked="0" layoutInCell="1" allowOverlap="1" wp14:anchorId="373B4EB5" wp14:editId="1BC09133">
            <wp:simplePos x="0" y="0"/>
            <wp:positionH relativeFrom="column">
              <wp:posOffset>-7620</wp:posOffset>
            </wp:positionH>
            <wp:positionV relativeFrom="paragraph">
              <wp:posOffset>-375285</wp:posOffset>
            </wp:positionV>
            <wp:extent cx="4359910" cy="1416050"/>
            <wp:effectExtent l="0" t="0" r="0" b="0"/>
            <wp:wrapTight wrapText="bothSides">
              <wp:wrapPolygon edited="0">
                <wp:start x="-687" y="0"/>
                <wp:lineTo x="-687" y="20381"/>
                <wp:lineTo x="21476" y="20381"/>
                <wp:lineTo x="21476" y="0"/>
                <wp:lineTo x="-68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D66B8" w14:textId="77777777" w:rsidR="00631B9B" w:rsidRDefault="00631B9B">
      <w:pPr>
        <w:jc w:val="center"/>
        <w:rPr>
          <w:b/>
          <w:bCs/>
        </w:rPr>
      </w:pPr>
    </w:p>
    <w:p w14:paraId="5EEA79EF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5DDDC9F0" w14:textId="77777777" w:rsidR="00A54994" w:rsidRDefault="00A54994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37D221" w14:textId="77777777" w:rsidR="00A54994" w:rsidRDefault="00A54994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8FF0C2" w14:textId="77777777" w:rsidR="00774E51" w:rsidRDefault="00774E51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64518E" w14:textId="77777777" w:rsidR="00A54994" w:rsidRDefault="00A54994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549E8A" w14:textId="720E626F" w:rsidR="00631B9B" w:rsidRDefault="005D3E48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MARCHES ET CONTRATS DE CONCESSION CONCLUS EN 202</w:t>
      </w:r>
      <w:r w:rsidR="00913772">
        <w:rPr>
          <w:rFonts w:ascii="Arial" w:hAnsi="Arial" w:cs="Arial"/>
          <w:b/>
          <w:sz w:val="20"/>
          <w:szCs w:val="20"/>
          <w:u w:val="single"/>
        </w:rPr>
        <w:t>4</w:t>
      </w:r>
    </w:p>
    <w:p w14:paraId="1D52F05F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11DC36FE" w14:textId="77777777" w:rsidR="00631B9B" w:rsidRDefault="005D3E4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Conformément aux articles L 2196-2, R 2196-1, L 3131-1 et R 3131-1 du code de la commande publique.</w:t>
      </w:r>
    </w:p>
    <w:p w14:paraId="483676E1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C7B6FF3" w14:textId="77777777" w:rsidR="00631B9B" w:rsidRDefault="005D3E4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Remarque : les montants indiqués sont les montants HT à la date de signature du marché. Pour les marchés passés pour plusieurs années et/ou avec des seuils minimum et maximum, le montant notifié correspond au montant maximum sur la durée maximale du marché.</w:t>
      </w:r>
    </w:p>
    <w:p w14:paraId="6A53B07C" w14:textId="77777777" w:rsidR="00774E51" w:rsidRDefault="00774E51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5682B1CA" w14:textId="77777777" w:rsidR="00631B9B" w:rsidRDefault="00631B9B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EEB7D9A" w14:textId="24DAD5B0" w:rsidR="00631B9B" w:rsidRPr="009860A5" w:rsidRDefault="005D3E48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FOURNITURES &lt; 2</w:t>
      </w:r>
      <w:r w:rsidR="0091377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1 000€ HT Procédure MAPA</w:t>
      </w:r>
    </w:p>
    <w:p w14:paraId="5E5C147F" w14:textId="77777777" w:rsidR="009860A5" w:rsidRDefault="009860A5" w:rsidP="009860A5">
      <w:pPr>
        <w:pStyle w:val="Paragraphedeliste"/>
        <w:ind w:left="1080"/>
        <w:jc w:val="both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388"/>
        <w:gridCol w:w="2977"/>
      </w:tblGrid>
      <w:tr w:rsidR="00631B9B" w14:paraId="4102999F" w14:textId="77777777">
        <w:tc>
          <w:tcPr>
            <w:tcW w:w="1524" w:type="dxa"/>
            <w:shd w:val="clear" w:color="auto" w:fill="auto"/>
          </w:tcPr>
          <w:p w14:paraId="5B3E7A6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8" w:type="dxa"/>
            <w:shd w:val="clear" w:color="auto" w:fill="auto"/>
          </w:tcPr>
          <w:p w14:paraId="06E9916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497C4F7F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0B0A1E1C" w14:textId="77777777">
        <w:tc>
          <w:tcPr>
            <w:tcW w:w="1524" w:type="dxa"/>
            <w:shd w:val="clear" w:color="auto" w:fill="auto"/>
          </w:tcPr>
          <w:p w14:paraId="1BCC447A" w14:textId="7BF145CD" w:rsidR="00631B9B" w:rsidRPr="00774E51" w:rsidRDefault="001C5B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23-27-PAF</w:t>
            </w:r>
          </w:p>
        </w:tc>
        <w:tc>
          <w:tcPr>
            <w:tcW w:w="5388" w:type="dxa"/>
            <w:shd w:val="clear" w:color="auto" w:fill="auto"/>
          </w:tcPr>
          <w:p w14:paraId="6E26E10D" w14:textId="432090AD" w:rsidR="00631B9B" w:rsidRPr="00774E51" w:rsidRDefault="001C5B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t>Location d'une benne à compaction avec grue auxiliaire chargement par le dessus</w:t>
            </w:r>
          </w:p>
        </w:tc>
        <w:tc>
          <w:tcPr>
            <w:tcW w:w="2977" w:type="dxa"/>
            <w:shd w:val="clear" w:color="auto" w:fill="auto"/>
          </w:tcPr>
          <w:p w14:paraId="36D7ACBA" w14:textId="553E53BE" w:rsidR="00631B9B" w:rsidRPr="00774E51" w:rsidRDefault="002F7C7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13772" w:rsidRPr="00913772">
                <w:rPr>
                  <w:rStyle w:val="Lienhypertexte"/>
                  <w:rFonts w:ascii="Arial" w:hAnsi="Arial" w:cs="Arial"/>
                  <w:sz w:val="18"/>
                  <w:szCs w:val="18"/>
                </w:rPr>
                <w:t>Données essentielles</w:t>
              </w:r>
            </w:hyperlink>
          </w:p>
        </w:tc>
      </w:tr>
      <w:tr w:rsidR="00631B9B" w14:paraId="172E1B42" w14:textId="77777777">
        <w:tc>
          <w:tcPr>
            <w:tcW w:w="1524" w:type="dxa"/>
            <w:shd w:val="clear" w:color="auto" w:fill="auto"/>
          </w:tcPr>
          <w:p w14:paraId="1E31D70A" w14:textId="7B823F74" w:rsidR="00631B9B" w:rsidRPr="00774E51" w:rsidRDefault="002F7C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C7C">
              <w:rPr>
                <w:rFonts w:ascii="Arial" w:hAnsi="Arial" w:cs="Arial"/>
                <w:b/>
                <w:sz w:val="18"/>
                <w:szCs w:val="18"/>
              </w:rPr>
              <w:t>23-20-PAF</w:t>
            </w:r>
          </w:p>
        </w:tc>
        <w:tc>
          <w:tcPr>
            <w:tcW w:w="5388" w:type="dxa"/>
            <w:shd w:val="clear" w:color="auto" w:fill="auto"/>
          </w:tcPr>
          <w:p w14:paraId="79135D51" w14:textId="11ACDD7A" w:rsidR="00631B9B" w:rsidRPr="00774E51" w:rsidRDefault="002F7C7C">
            <w:pPr>
              <w:pStyle w:val="LO-Normal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t>Acquisition d'un véhicule électrique de tourisme d'occasion</w:t>
            </w:r>
          </w:p>
        </w:tc>
        <w:tc>
          <w:tcPr>
            <w:tcW w:w="2977" w:type="dxa"/>
            <w:shd w:val="clear" w:color="auto" w:fill="auto"/>
          </w:tcPr>
          <w:p w14:paraId="6B6184BC" w14:textId="67973614" w:rsidR="00631B9B" w:rsidRPr="00774E51" w:rsidRDefault="002F7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2F7C7C">
                <w:rPr>
                  <w:rStyle w:val="Lienhypertexte"/>
                  <w:rFonts w:ascii="Arial" w:hAnsi="Arial" w:cs="Arial"/>
                  <w:sz w:val="18"/>
                  <w:szCs w:val="18"/>
                </w:rPr>
                <w:t>Données essentielles</w:t>
              </w:r>
            </w:hyperlink>
          </w:p>
        </w:tc>
      </w:tr>
      <w:tr w:rsidR="00317CC3" w14:paraId="4DE735AE" w14:textId="77777777">
        <w:tc>
          <w:tcPr>
            <w:tcW w:w="1524" w:type="dxa"/>
            <w:shd w:val="clear" w:color="auto" w:fill="auto"/>
          </w:tcPr>
          <w:p w14:paraId="17D3EA34" w14:textId="7CD332DC" w:rsidR="00317CC3" w:rsidRPr="00774E51" w:rsidRDefault="00317CC3" w:rsidP="00317C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auto"/>
          </w:tcPr>
          <w:p w14:paraId="37CC852A" w14:textId="49E1F725" w:rsidR="00317CC3" w:rsidRPr="00774E51" w:rsidRDefault="00317CC3" w:rsidP="00317CC3">
            <w:pPr>
              <w:pStyle w:val="LO-Normal"/>
              <w:suppressAutoHyphens w:val="0"/>
              <w:rPr>
                <w:rFonts w:ascii="Arial" w:hAnsi="Arial" w:cs="Arial"/>
                <w:sz w:val="18"/>
                <w:szCs w:val="18"/>
                <w:lang w:eastAsia="hi-IN"/>
              </w:rPr>
            </w:pPr>
          </w:p>
        </w:tc>
        <w:tc>
          <w:tcPr>
            <w:tcW w:w="2977" w:type="dxa"/>
            <w:shd w:val="clear" w:color="auto" w:fill="auto"/>
          </w:tcPr>
          <w:p w14:paraId="3C1D5F8B" w14:textId="4E53CD9D" w:rsidR="00317CC3" w:rsidRPr="00774E51" w:rsidRDefault="00317CC3" w:rsidP="00317C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C3" w14:paraId="76F45AE3" w14:textId="77777777" w:rsidTr="00913772">
        <w:trPr>
          <w:trHeight w:val="70"/>
        </w:trPr>
        <w:tc>
          <w:tcPr>
            <w:tcW w:w="1524" w:type="dxa"/>
            <w:shd w:val="clear" w:color="auto" w:fill="auto"/>
          </w:tcPr>
          <w:p w14:paraId="251DFB50" w14:textId="085CA271" w:rsidR="00317CC3" w:rsidRPr="00774E51" w:rsidRDefault="00317CC3" w:rsidP="00317C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auto"/>
          </w:tcPr>
          <w:p w14:paraId="0A3EF246" w14:textId="4D531BC1" w:rsidR="00317CC3" w:rsidRPr="00774E51" w:rsidRDefault="00317CC3" w:rsidP="00317CC3">
            <w:pPr>
              <w:pStyle w:val="LO-Normal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BE1227A" w14:textId="0003ED6F" w:rsidR="00317CC3" w:rsidRPr="00774E51" w:rsidRDefault="00317CC3" w:rsidP="00317C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B0B" w14:paraId="3A17E1F0" w14:textId="77777777">
        <w:tc>
          <w:tcPr>
            <w:tcW w:w="1524" w:type="dxa"/>
            <w:shd w:val="clear" w:color="auto" w:fill="auto"/>
          </w:tcPr>
          <w:p w14:paraId="17309E41" w14:textId="300C18C6" w:rsidR="00520B0B" w:rsidRPr="00774E51" w:rsidRDefault="00520B0B" w:rsidP="00520B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auto"/>
          </w:tcPr>
          <w:p w14:paraId="3F33DBE3" w14:textId="64D08F08" w:rsidR="00520B0B" w:rsidRPr="00774E51" w:rsidRDefault="00520B0B" w:rsidP="00520B0B">
            <w:pPr>
              <w:pStyle w:val="LO-Normal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38756C0" w14:textId="31B8764B" w:rsidR="00520B0B" w:rsidRPr="00774E51" w:rsidRDefault="00520B0B" w:rsidP="00520B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FE275" w14:textId="77777777" w:rsidR="00774E51" w:rsidRDefault="00774E51" w:rsidP="0043613E">
      <w:pPr>
        <w:jc w:val="both"/>
        <w:rPr>
          <w:rFonts w:ascii="Arial" w:hAnsi="Arial" w:cs="Arial"/>
          <w:b/>
          <w:sz w:val="20"/>
          <w:szCs w:val="20"/>
        </w:rPr>
      </w:pPr>
    </w:p>
    <w:p w14:paraId="11E2FFE1" w14:textId="77777777" w:rsidR="00774E51" w:rsidRDefault="00774E51" w:rsidP="0043613E">
      <w:pPr>
        <w:jc w:val="both"/>
        <w:rPr>
          <w:rFonts w:ascii="Arial" w:hAnsi="Arial" w:cs="Arial"/>
          <w:b/>
          <w:sz w:val="20"/>
          <w:szCs w:val="20"/>
        </w:rPr>
      </w:pPr>
    </w:p>
    <w:p w14:paraId="6CF5ECD6" w14:textId="7AAC9848" w:rsidR="00631B9B" w:rsidRPr="0043613E" w:rsidRDefault="005D3E48" w:rsidP="004361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3613E">
        <w:rPr>
          <w:rFonts w:ascii="Arial" w:hAnsi="Arial" w:cs="Arial"/>
          <w:b/>
          <w:sz w:val="20"/>
          <w:szCs w:val="20"/>
        </w:rPr>
        <w:t>MARCHES DE FOURNITURES &gt; 2</w:t>
      </w:r>
      <w:r w:rsidR="00913772">
        <w:rPr>
          <w:rFonts w:ascii="Arial" w:hAnsi="Arial" w:cs="Arial"/>
          <w:b/>
          <w:sz w:val="20"/>
          <w:szCs w:val="20"/>
        </w:rPr>
        <w:t>2</w:t>
      </w:r>
      <w:r w:rsidRPr="0043613E">
        <w:rPr>
          <w:rFonts w:ascii="Arial" w:hAnsi="Arial" w:cs="Arial"/>
          <w:b/>
          <w:sz w:val="20"/>
          <w:szCs w:val="20"/>
        </w:rPr>
        <w:t>1 000€ HT Procédure Appel d’Offre Formalisé</w:t>
      </w:r>
    </w:p>
    <w:p w14:paraId="318BCF72" w14:textId="77777777" w:rsidR="00631B9B" w:rsidRDefault="00631B9B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631B9B" w14:paraId="4270F2ED" w14:textId="77777777" w:rsidTr="00A54994">
        <w:tc>
          <w:tcPr>
            <w:tcW w:w="1526" w:type="dxa"/>
            <w:shd w:val="clear" w:color="auto" w:fill="auto"/>
          </w:tcPr>
          <w:p w14:paraId="5BA20C13" w14:textId="77777777" w:rsidR="00631B9B" w:rsidRDefault="005D3E48" w:rsidP="00A54994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6" w:type="dxa"/>
            <w:shd w:val="clear" w:color="auto" w:fill="auto"/>
          </w:tcPr>
          <w:p w14:paraId="72B60F90" w14:textId="77777777" w:rsidR="00631B9B" w:rsidRDefault="005D3E48" w:rsidP="00A54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4D7FFF46" w14:textId="77777777" w:rsidR="00631B9B" w:rsidRDefault="005D3E48" w:rsidP="00A54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168BF649" w14:textId="77777777" w:rsidTr="00A54994">
        <w:tc>
          <w:tcPr>
            <w:tcW w:w="1526" w:type="dxa"/>
            <w:shd w:val="clear" w:color="auto" w:fill="auto"/>
          </w:tcPr>
          <w:p w14:paraId="0224476B" w14:textId="12C40929" w:rsidR="00631B9B" w:rsidRPr="00774E51" w:rsidRDefault="00631B9B" w:rsidP="00A5499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44D474C4" w14:textId="1D5CF8DD" w:rsidR="00631B9B" w:rsidRPr="00774E51" w:rsidRDefault="00631B9B" w:rsidP="00A549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3F12E59" w14:textId="4A5AEDAE" w:rsidR="00631B9B" w:rsidRPr="00774E51" w:rsidRDefault="00631B9B" w:rsidP="00A5499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0B9BDD7C" w14:textId="77777777" w:rsidTr="00A54994">
        <w:tc>
          <w:tcPr>
            <w:tcW w:w="1526" w:type="dxa"/>
            <w:shd w:val="clear" w:color="auto" w:fill="auto"/>
          </w:tcPr>
          <w:p w14:paraId="1273FBDB" w14:textId="7841695D" w:rsidR="00631B9B" w:rsidRPr="00774E51" w:rsidRDefault="00631B9B" w:rsidP="00A5499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691AFEB" w14:textId="69F85E2A" w:rsidR="00631B9B" w:rsidRPr="00774E51" w:rsidRDefault="00631B9B" w:rsidP="00A549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DC9A3C1" w14:textId="05A01954" w:rsidR="00631B9B" w:rsidRPr="00774E51" w:rsidRDefault="00631B9B" w:rsidP="00A5499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7B9A0B7A" w14:textId="77777777" w:rsidTr="00A54994">
        <w:tc>
          <w:tcPr>
            <w:tcW w:w="1526" w:type="dxa"/>
            <w:shd w:val="clear" w:color="auto" w:fill="auto"/>
          </w:tcPr>
          <w:p w14:paraId="758CA4A0" w14:textId="782E8CBF" w:rsidR="00631B9B" w:rsidRPr="00774E51" w:rsidRDefault="00631B9B" w:rsidP="00A5499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2F949260" w14:textId="0150147C" w:rsidR="00631B9B" w:rsidRPr="00774E51" w:rsidRDefault="00631B9B" w:rsidP="00A5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2E0F815" w14:textId="00741B83" w:rsidR="00631B9B" w:rsidRPr="00774E51" w:rsidRDefault="00631B9B" w:rsidP="00A5499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1A92A78D" w14:textId="77777777" w:rsidTr="00A54994">
        <w:tc>
          <w:tcPr>
            <w:tcW w:w="1526" w:type="dxa"/>
            <w:shd w:val="clear" w:color="auto" w:fill="auto"/>
          </w:tcPr>
          <w:p w14:paraId="5FB73CF5" w14:textId="4CFD10AE" w:rsidR="00631B9B" w:rsidRPr="00774E51" w:rsidRDefault="00631B9B" w:rsidP="00A5499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13AA63BD" w14:textId="52A632F0" w:rsidR="00631B9B" w:rsidRPr="00774E51" w:rsidRDefault="00631B9B" w:rsidP="00A5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D2945E" w14:textId="2CDA6D77" w:rsidR="00631B9B" w:rsidRPr="00774E51" w:rsidRDefault="00631B9B" w:rsidP="00A5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45609250" w14:textId="77777777" w:rsidTr="00A54994">
        <w:tc>
          <w:tcPr>
            <w:tcW w:w="1526" w:type="dxa"/>
            <w:shd w:val="clear" w:color="auto" w:fill="auto"/>
          </w:tcPr>
          <w:p w14:paraId="0732980E" w14:textId="78805AC5" w:rsidR="00631B9B" w:rsidRPr="00774E51" w:rsidRDefault="00631B9B" w:rsidP="00A5499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3AFFFDAB" w14:textId="2375C7D7" w:rsidR="00631B9B" w:rsidRPr="00774E51" w:rsidRDefault="00631B9B" w:rsidP="00A5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400FFC2" w14:textId="77777777" w:rsidR="00631B9B" w:rsidRPr="00774E51" w:rsidRDefault="00631B9B" w:rsidP="00A5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D9E2ED" w14:textId="625DF450" w:rsidR="00631B9B" w:rsidRDefault="00A54994">
      <w:pPr>
        <w:pStyle w:val="Paragraphedeliste"/>
        <w:ind w:left="1080"/>
        <w:jc w:val="both"/>
      </w:pPr>
      <w:r>
        <w:br w:type="textWrapping" w:clear="all"/>
      </w:r>
    </w:p>
    <w:p w14:paraId="55E36C19" w14:textId="4BD03220" w:rsidR="00631B9B" w:rsidRDefault="005D3E48">
      <w:pPr>
        <w:pStyle w:val="Paragraphedeliste"/>
        <w:numPr>
          <w:ilvl w:val="0"/>
          <w:numId w:val="1"/>
        </w:numPr>
        <w:jc w:val="both"/>
      </w:pPr>
      <w:bookmarkStart w:id="0" w:name="_Hlk152160907"/>
      <w:r>
        <w:rPr>
          <w:rFonts w:ascii="Arial" w:hAnsi="Arial" w:cs="Arial"/>
          <w:b/>
          <w:sz w:val="20"/>
          <w:szCs w:val="20"/>
        </w:rPr>
        <w:t>MARCHES DE SERVICES</w:t>
      </w:r>
      <w:r w:rsidR="00324BB9">
        <w:rPr>
          <w:rFonts w:ascii="Arial" w:hAnsi="Arial" w:cs="Arial"/>
          <w:b/>
          <w:sz w:val="20"/>
          <w:szCs w:val="20"/>
        </w:rPr>
        <w:t xml:space="preserve"> (HORS PRESTATIONS INTELLECTUELLES ET MAITRISE D’ŒUVRE)</w:t>
      </w:r>
      <w:r>
        <w:rPr>
          <w:rFonts w:ascii="Arial" w:hAnsi="Arial" w:cs="Arial"/>
          <w:b/>
          <w:sz w:val="20"/>
          <w:szCs w:val="20"/>
        </w:rPr>
        <w:t xml:space="preserve"> &lt; 2</w:t>
      </w:r>
      <w:r w:rsidR="0091377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1 000 €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672"/>
        <w:gridCol w:w="2693"/>
      </w:tblGrid>
      <w:tr w:rsidR="00631B9B" w14:paraId="2305DD56" w14:textId="77777777">
        <w:tc>
          <w:tcPr>
            <w:tcW w:w="1524" w:type="dxa"/>
            <w:shd w:val="clear" w:color="auto" w:fill="auto"/>
          </w:tcPr>
          <w:bookmarkEnd w:id="0"/>
          <w:p w14:paraId="10B6D84C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672" w:type="dxa"/>
            <w:shd w:val="clear" w:color="auto" w:fill="auto"/>
          </w:tcPr>
          <w:p w14:paraId="51948D96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693" w:type="dxa"/>
            <w:shd w:val="clear" w:color="auto" w:fill="auto"/>
          </w:tcPr>
          <w:p w14:paraId="4B089340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1865DE75" w14:textId="77777777">
        <w:tc>
          <w:tcPr>
            <w:tcW w:w="1524" w:type="dxa"/>
            <w:shd w:val="clear" w:color="auto" w:fill="auto"/>
          </w:tcPr>
          <w:p w14:paraId="3308F2FA" w14:textId="0CECDEDB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795E2647" w14:textId="1BD67255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BEF5A3F" w14:textId="0D1FE665" w:rsidR="00631B9B" w:rsidRPr="00774E51" w:rsidRDefault="00631B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46ED7760" w14:textId="77777777">
        <w:tc>
          <w:tcPr>
            <w:tcW w:w="1524" w:type="dxa"/>
            <w:shd w:val="clear" w:color="auto" w:fill="auto"/>
          </w:tcPr>
          <w:p w14:paraId="1869EF00" w14:textId="2448639F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3029803" w14:textId="6266FEC3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58E80BD" w14:textId="762E1EF8" w:rsidR="00631B9B" w:rsidRPr="00774E51" w:rsidRDefault="00631B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0A5" w14:paraId="3F0FFCBF" w14:textId="77777777">
        <w:tc>
          <w:tcPr>
            <w:tcW w:w="1524" w:type="dxa"/>
            <w:shd w:val="clear" w:color="auto" w:fill="auto"/>
          </w:tcPr>
          <w:p w14:paraId="44F477E2" w14:textId="31CEA49B" w:rsidR="009860A5" w:rsidRPr="00774E51" w:rsidRDefault="009860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71A7F08A" w14:textId="30150787" w:rsidR="009860A5" w:rsidRPr="00774E51" w:rsidRDefault="009860A5" w:rsidP="005D3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2C3DD5C" w14:textId="08228A01" w:rsidR="009860A5" w:rsidRPr="00774E51" w:rsidRDefault="009860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60AC03" w14:textId="77777777" w:rsidR="00631B9B" w:rsidRDefault="00631B9B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4B5E2210" w14:textId="577D2AB1" w:rsidR="00631B9B" w:rsidRPr="0043613E" w:rsidRDefault="00324BB9" w:rsidP="004361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bookmarkStart w:id="1" w:name="_Hlk152160921"/>
      <w:r w:rsidRPr="0043613E">
        <w:rPr>
          <w:rFonts w:ascii="Arial" w:hAnsi="Arial" w:cs="Arial"/>
          <w:b/>
          <w:sz w:val="20"/>
          <w:szCs w:val="20"/>
        </w:rPr>
        <w:t xml:space="preserve">MARCHES DE SERVICES (HORS PRESTATIONS INTELLECTUELLES ET MAITRISE D’ŒUVRE) </w:t>
      </w:r>
      <w:r w:rsidR="005D3E48" w:rsidRPr="0043613E">
        <w:rPr>
          <w:rFonts w:ascii="Arial" w:hAnsi="Arial" w:cs="Arial"/>
          <w:b/>
          <w:sz w:val="20"/>
          <w:szCs w:val="20"/>
        </w:rPr>
        <w:t>&gt; 2</w:t>
      </w:r>
      <w:r w:rsidR="00913772">
        <w:rPr>
          <w:rFonts w:ascii="Arial" w:hAnsi="Arial" w:cs="Arial"/>
          <w:b/>
          <w:sz w:val="20"/>
          <w:szCs w:val="20"/>
        </w:rPr>
        <w:t>2</w:t>
      </w:r>
      <w:r w:rsidR="005D3E48" w:rsidRPr="0043613E">
        <w:rPr>
          <w:rFonts w:ascii="Arial" w:hAnsi="Arial" w:cs="Arial"/>
          <w:b/>
          <w:sz w:val="20"/>
          <w:szCs w:val="20"/>
        </w:rPr>
        <w:t>1 000 € HT Procédure Appel d’Offre Formalisé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0083EFD9" w14:textId="77777777">
        <w:tc>
          <w:tcPr>
            <w:tcW w:w="1524" w:type="dxa"/>
            <w:shd w:val="clear" w:color="auto" w:fill="auto"/>
          </w:tcPr>
          <w:bookmarkEnd w:id="1"/>
          <w:p w14:paraId="754DA3FD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3E991B7E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12C090E9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5BB577E6" w14:textId="77777777">
        <w:tc>
          <w:tcPr>
            <w:tcW w:w="1524" w:type="dxa"/>
            <w:shd w:val="clear" w:color="auto" w:fill="auto"/>
          </w:tcPr>
          <w:p w14:paraId="609509F5" w14:textId="6B2CA7C9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50ABE9B3" w14:textId="540BFE6E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766354B4" w14:textId="5F8D8AA0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0A31D535" w14:textId="77777777">
        <w:tc>
          <w:tcPr>
            <w:tcW w:w="1524" w:type="dxa"/>
            <w:shd w:val="clear" w:color="auto" w:fill="auto"/>
          </w:tcPr>
          <w:p w14:paraId="5BC58BCB" w14:textId="5D734EC9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4490D166" w14:textId="15D6687D" w:rsidR="00631B9B" w:rsidRPr="00774E51" w:rsidRDefault="00631B9B">
            <w:pPr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fr-FR"/>
              </w:rPr>
            </w:pPr>
          </w:p>
        </w:tc>
        <w:tc>
          <w:tcPr>
            <w:tcW w:w="2841" w:type="dxa"/>
            <w:shd w:val="clear" w:color="auto" w:fill="auto"/>
          </w:tcPr>
          <w:p w14:paraId="4F945FF3" w14:textId="2B2DC474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0F7747D0" w14:textId="77777777">
        <w:tc>
          <w:tcPr>
            <w:tcW w:w="1524" w:type="dxa"/>
            <w:shd w:val="clear" w:color="auto" w:fill="auto"/>
          </w:tcPr>
          <w:p w14:paraId="34CD1A43" w14:textId="297F96B8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3B75452C" w14:textId="10EB2F3B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1CEB71BE" w14:textId="2BA26AE2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692792BC" w14:textId="77777777">
        <w:tc>
          <w:tcPr>
            <w:tcW w:w="1524" w:type="dxa"/>
            <w:shd w:val="clear" w:color="auto" w:fill="auto"/>
          </w:tcPr>
          <w:p w14:paraId="6E0ABC78" w14:textId="2F7645B0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2CED337E" w14:textId="260BD850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65B4EE51" w14:textId="1EC5D1BC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B47AE6" w14:textId="0088DF2B" w:rsidR="009860A5" w:rsidRDefault="009860A5" w:rsidP="00913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776C8C" w14:textId="22EA89C1" w:rsidR="00A54994" w:rsidRPr="00A54994" w:rsidRDefault="00A54994" w:rsidP="00A54994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PRESTATIONS INTELLECTUELLES &lt; 2</w:t>
      </w:r>
      <w:r w:rsidR="0091377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1 000 € HT Procédure MAPA</w:t>
      </w:r>
    </w:p>
    <w:p w14:paraId="7D9336B6" w14:textId="77777777" w:rsidR="00A54994" w:rsidRDefault="00A54994" w:rsidP="00A54994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A54994" w14:paraId="0732642B" w14:textId="77777777" w:rsidTr="00A54994">
        <w:tc>
          <w:tcPr>
            <w:tcW w:w="1560" w:type="dxa"/>
            <w:shd w:val="clear" w:color="auto" w:fill="auto"/>
          </w:tcPr>
          <w:p w14:paraId="1AD5F8E5" w14:textId="587605FB" w:rsidR="00A54994" w:rsidRDefault="00A54994" w:rsidP="00A5499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8" w:type="dxa"/>
            <w:shd w:val="clear" w:color="auto" w:fill="auto"/>
          </w:tcPr>
          <w:p w14:paraId="1DBA3552" w14:textId="42D04D58" w:rsidR="00A54994" w:rsidRDefault="00A54994" w:rsidP="00A5499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0B9C5340" w14:textId="4C33F6AB" w:rsidR="00A54994" w:rsidRDefault="00A54994" w:rsidP="00A5499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0B5F56" w14:paraId="20CCB7C3" w14:textId="77777777" w:rsidTr="00BF52F9">
        <w:tc>
          <w:tcPr>
            <w:tcW w:w="1560" w:type="dxa"/>
            <w:shd w:val="clear" w:color="auto" w:fill="auto"/>
          </w:tcPr>
          <w:p w14:paraId="333975A7" w14:textId="2B172F21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3E634BB4" w14:textId="73E81FC1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5C0F89" w14:textId="1AB38453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CC0A62" w14:textId="77777777" w:rsidR="00A54994" w:rsidRDefault="00A54994" w:rsidP="00774E51">
      <w:pPr>
        <w:jc w:val="both"/>
      </w:pPr>
    </w:p>
    <w:p w14:paraId="7292AD47" w14:textId="17BAC78E" w:rsidR="00A54994" w:rsidRDefault="00A54994" w:rsidP="00A5499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54994">
        <w:rPr>
          <w:rFonts w:ascii="Arial" w:hAnsi="Arial" w:cs="Arial"/>
          <w:b/>
          <w:sz w:val="20"/>
          <w:szCs w:val="20"/>
        </w:rPr>
        <w:t>MARCHES DE PRESTATIONS INTELLECTUELLES &gt; 2</w:t>
      </w:r>
      <w:r w:rsidR="00913772">
        <w:rPr>
          <w:rFonts w:ascii="Arial" w:hAnsi="Arial" w:cs="Arial"/>
          <w:b/>
          <w:sz w:val="20"/>
          <w:szCs w:val="20"/>
        </w:rPr>
        <w:t>2</w:t>
      </w:r>
      <w:r w:rsidRPr="00A54994">
        <w:rPr>
          <w:rFonts w:ascii="Arial" w:hAnsi="Arial" w:cs="Arial"/>
          <w:b/>
          <w:sz w:val="20"/>
          <w:szCs w:val="20"/>
        </w:rPr>
        <w:t>1 000 € HT Procédure Appel d’Offre Formalisé</w:t>
      </w:r>
    </w:p>
    <w:p w14:paraId="1F8ED0DF" w14:textId="77777777" w:rsidR="00A54994" w:rsidRDefault="00A54994" w:rsidP="00A54994">
      <w:pPr>
        <w:pStyle w:val="Paragraphedeliste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A54994" w14:paraId="13944ED2" w14:textId="77777777" w:rsidTr="001E53B5">
        <w:tc>
          <w:tcPr>
            <w:tcW w:w="1560" w:type="dxa"/>
            <w:shd w:val="clear" w:color="auto" w:fill="auto"/>
          </w:tcPr>
          <w:p w14:paraId="43ECACC7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8" w:type="dxa"/>
            <w:shd w:val="clear" w:color="auto" w:fill="auto"/>
          </w:tcPr>
          <w:p w14:paraId="69AD2489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325F783B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A54994" w14:paraId="0C1D8C28" w14:textId="77777777" w:rsidTr="001E53B5">
        <w:tc>
          <w:tcPr>
            <w:tcW w:w="1560" w:type="dxa"/>
          </w:tcPr>
          <w:p w14:paraId="3BA08A88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8EF5EBF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288F9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3C78A1" w14:textId="77777777" w:rsidR="00A54994" w:rsidRPr="00774E51" w:rsidRDefault="00A54994" w:rsidP="00774E51">
      <w:pPr>
        <w:rPr>
          <w:rFonts w:ascii="Arial" w:hAnsi="Arial" w:cs="Arial"/>
          <w:b/>
          <w:sz w:val="20"/>
          <w:szCs w:val="20"/>
        </w:rPr>
      </w:pPr>
    </w:p>
    <w:p w14:paraId="60010091" w14:textId="014BE4B6" w:rsidR="00A54994" w:rsidRDefault="00A54994" w:rsidP="00A5499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54994">
        <w:rPr>
          <w:rFonts w:ascii="Arial" w:hAnsi="Arial" w:cs="Arial"/>
          <w:b/>
          <w:sz w:val="20"/>
          <w:szCs w:val="20"/>
        </w:rPr>
        <w:t>MARCHES DE MAITRISE D’ŒUVRE &lt; 2</w:t>
      </w:r>
      <w:r w:rsidR="00913772">
        <w:rPr>
          <w:rFonts w:ascii="Arial" w:hAnsi="Arial" w:cs="Arial"/>
          <w:b/>
          <w:sz w:val="20"/>
          <w:szCs w:val="20"/>
        </w:rPr>
        <w:t>2</w:t>
      </w:r>
      <w:r w:rsidRPr="00A54994">
        <w:rPr>
          <w:rFonts w:ascii="Arial" w:hAnsi="Arial" w:cs="Arial"/>
          <w:b/>
          <w:sz w:val="20"/>
          <w:szCs w:val="20"/>
        </w:rPr>
        <w:t>1 000 € HT Procédure MAPA</w:t>
      </w:r>
    </w:p>
    <w:p w14:paraId="05BF5A55" w14:textId="77777777" w:rsidR="00A54994" w:rsidRDefault="00A54994" w:rsidP="00A54994">
      <w:pPr>
        <w:pStyle w:val="Paragraphedeliste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A54994" w14:paraId="5AAE32A3" w14:textId="77777777" w:rsidTr="001E53B5">
        <w:tc>
          <w:tcPr>
            <w:tcW w:w="1560" w:type="dxa"/>
            <w:shd w:val="clear" w:color="auto" w:fill="auto"/>
          </w:tcPr>
          <w:p w14:paraId="2677CF1D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8" w:type="dxa"/>
            <w:shd w:val="clear" w:color="auto" w:fill="auto"/>
          </w:tcPr>
          <w:p w14:paraId="5D51630D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1651C98F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0B5F56" w14:paraId="2E80A9D5" w14:textId="77777777" w:rsidTr="00333946">
        <w:tc>
          <w:tcPr>
            <w:tcW w:w="1560" w:type="dxa"/>
            <w:shd w:val="clear" w:color="auto" w:fill="auto"/>
          </w:tcPr>
          <w:p w14:paraId="67D98030" w14:textId="68E90970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E179DA3" w14:textId="1182FB22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B0734C9" w14:textId="5791DAC7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6" w14:paraId="1FADC8F7" w14:textId="77777777" w:rsidTr="00333946">
        <w:tc>
          <w:tcPr>
            <w:tcW w:w="1560" w:type="dxa"/>
            <w:shd w:val="clear" w:color="auto" w:fill="auto"/>
          </w:tcPr>
          <w:p w14:paraId="69D66E26" w14:textId="168CD948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24C8EFB" w14:textId="7DBEAA01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E161198" w14:textId="4F1BEF78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6" w14:paraId="696C4212" w14:textId="77777777" w:rsidTr="00333946">
        <w:tc>
          <w:tcPr>
            <w:tcW w:w="1560" w:type="dxa"/>
            <w:shd w:val="clear" w:color="auto" w:fill="auto"/>
          </w:tcPr>
          <w:p w14:paraId="290BC58A" w14:textId="25988EF6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3A60C29" w14:textId="0B3FB1E7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42D503E" w14:textId="34786ECE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6" w14:paraId="5FE212A8" w14:textId="77777777" w:rsidTr="00333946">
        <w:tc>
          <w:tcPr>
            <w:tcW w:w="1560" w:type="dxa"/>
            <w:shd w:val="clear" w:color="auto" w:fill="auto"/>
          </w:tcPr>
          <w:p w14:paraId="114B117B" w14:textId="6FBDB1CD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07EA50D0" w14:textId="714B45B2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32AE6B9" w14:textId="68B13501" w:rsidR="000B5F56" w:rsidRPr="00774E51" w:rsidRDefault="000B5F56" w:rsidP="000B5F56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792CE" w14:textId="77777777" w:rsidR="00A54994" w:rsidRPr="00774E51" w:rsidRDefault="00A54994" w:rsidP="00774E51">
      <w:pPr>
        <w:rPr>
          <w:rFonts w:ascii="Arial" w:hAnsi="Arial" w:cs="Arial"/>
          <w:b/>
          <w:sz w:val="20"/>
          <w:szCs w:val="20"/>
        </w:rPr>
      </w:pPr>
    </w:p>
    <w:p w14:paraId="2A16440E" w14:textId="4B5AAD99" w:rsidR="00A54994" w:rsidRDefault="00A54994" w:rsidP="00A5499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54994">
        <w:rPr>
          <w:rFonts w:ascii="Arial" w:hAnsi="Arial" w:cs="Arial"/>
          <w:b/>
          <w:sz w:val="20"/>
          <w:szCs w:val="20"/>
        </w:rPr>
        <w:t>MARCHES DE MAITRISE D’ŒUVRE &gt; 2</w:t>
      </w:r>
      <w:r w:rsidR="00913772">
        <w:rPr>
          <w:rFonts w:ascii="Arial" w:hAnsi="Arial" w:cs="Arial"/>
          <w:b/>
          <w:sz w:val="20"/>
          <w:szCs w:val="20"/>
        </w:rPr>
        <w:t>2</w:t>
      </w:r>
      <w:r w:rsidRPr="00A54994">
        <w:rPr>
          <w:rFonts w:ascii="Arial" w:hAnsi="Arial" w:cs="Arial"/>
          <w:b/>
          <w:sz w:val="20"/>
          <w:szCs w:val="20"/>
        </w:rPr>
        <w:t>1 000 € HT Procédure Appel d’Offre Formalisé</w:t>
      </w:r>
    </w:p>
    <w:p w14:paraId="36E4B211" w14:textId="77777777" w:rsidR="00A54994" w:rsidRDefault="00A54994" w:rsidP="00A54994">
      <w:pPr>
        <w:pStyle w:val="Paragraphedeliste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A54994" w14:paraId="79ADE8A0" w14:textId="77777777" w:rsidTr="001E53B5">
        <w:tc>
          <w:tcPr>
            <w:tcW w:w="1560" w:type="dxa"/>
            <w:shd w:val="clear" w:color="auto" w:fill="auto"/>
          </w:tcPr>
          <w:p w14:paraId="6E5A018A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8" w:type="dxa"/>
            <w:shd w:val="clear" w:color="auto" w:fill="auto"/>
          </w:tcPr>
          <w:p w14:paraId="0DF9F05D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4886E28C" w14:textId="77777777" w:rsidR="00A54994" w:rsidRDefault="00A54994" w:rsidP="001E53B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A54994" w14:paraId="3FA078D6" w14:textId="77777777" w:rsidTr="001E53B5">
        <w:tc>
          <w:tcPr>
            <w:tcW w:w="1560" w:type="dxa"/>
          </w:tcPr>
          <w:p w14:paraId="1FC2452D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AE49D58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53C8B" w14:textId="77777777" w:rsidR="00A54994" w:rsidRDefault="00A54994" w:rsidP="001E53B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4A8087" w14:textId="77777777" w:rsidR="00A54994" w:rsidRPr="00A54994" w:rsidRDefault="00A54994" w:rsidP="00A54994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E9DF9A" w14:textId="77777777" w:rsidR="00A54994" w:rsidRDefault="00A54994" w:rsidP="00A54994">
      <w:pPr>
        <w:pStyle w:val="Paragraphedeliste"/>
        <w:suppressAutoHyphens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4528FB58" w14:textId="7B58572F" w:rsidR="00631B9B" w:rsidRPr="0043613E" w:rsidRDefault="005D3E48" w:rsidP="00A5499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613E">
        <w:rPr>
          <w:rFonts w:ascii="Arial" w:hAnsi="Arial" w:cs="Arial"/>
          <w:b/>
          <w:sz w:val="20"/>
          <w:szCs w:val="20"/>
        </w:rPr>
        <w:t>MARCHES DE TRAVAUX &gt; 90 000 € HT et &lt; à 5 </w:t>
      </w:r>
      <w:r w:rsidR="00913772">
        <w:rPr>
          <w:rFonts w:ascii="Arial" w:hAnsi="Arial" w:cs="Arial"/>
          <w:b/>
          <w:sz w:val="20"/>
          <w:szCs w:val="20"/>
        </w:rPr>
        <w:t>538</w:t>
      </w:r>
      <w:r w:rsidRPr="0043613E">
        <w:rPr>
          <w:rFonts w:ascii="Arial" w:hAnsi="Arial" w:cs="Arial"/>
          <w:b/>
          <w:sz w:val="20"/>
          <w:szCs w:val="20"/>
        </w:rPr>
        <w:t> 000 € HT Procédure MAPA</w:t>
      </w:r>
    </w:p>
    <w:p w14:paraId="2E50D897" w14:textId="77777777" w:rsidR="009860A5" w:rsidRDefault="009860A5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F3117" w14:textId="77777777" w:rsidR="00631B9B" w:rsidRDefault="00631B9B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527651B0" w14:textId="77777777">
        <w:tc>
          <w:tcPr>
            <w:tcW w:w="1524" w:type="dxa"/>
            <w:shd w:val="clear" w:color="auto" w:fill="auto"/>
          </w:tcPr>
          <w:p w14:paraId="234B1C32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13855FAA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7EB3CAC1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0A90143F" w14:textId="77777777">
        <w:tc>
          <w:tcPr>
            <w:tcW w:w="1524" w:type="dxa"/>
            <w:shd w:val="clear" w:color="auto" w:fill="auto"/>
          </w:tcPr>
          <w:p w14:paraId="2028A548" w14:textId="5C04E19F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5259748D" w14:textId="611ACBAF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1703DF09" w14:textId="07158EFA" w:rsidR="00631B9B" w:rsidRPr="00774E51" w:rsidRDefault="00631B9B">
            <w:pPr>
              <w:spacing w:after="120"/>
              <w:jc w:val="both"/>
              <w:rPr>
                <w:rFonts w:ascii="Arial" w:hAnsi="Arial" w:cs="Arial"/>
                <w:b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631B9B" w14:paraId="1B147B38" w14:textId="77777777">
        <w:tc>
          <w:tcPr>
            <w:tcW w:w="1524" w:type="dxa"/>
            <w:shd w:val="clear" w:color="auto" w:fill="auto"/>
          </w:tcPr>
          <w:p w14:paraId="54655C4C" w14:textId="4F173F77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4B9A8E7F" w14:textId="77777777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03597CC6" w14:textId="425083ED" w:rsidR="00631B9B" w:rsidRPr="00774E51" w:rsidRDefault="00631B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31B9B" w14:paraId="763A6F7E" w14:textId="77777777">
        <w:tc>
          <w:tcPr>
            <w:tcW w:w="1524" w:type="dxa"/>
            <w:shd w:val="clear" w:color="auto" w:fill="auto"/>
          </w:tcPr>
          <w:p w14:paraId="7BC7CB29" w14:textId="5CC406D0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701AAF6A" w14:textId="77777777" w:rsidR="00631B9B" w:rsidRPr="00774E51" w:rsidRDefault="00631B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14:paraId="073E25BD" w14:textId="25E1FBE8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7CE5BAE7" w14:textId="77777777">
        <w:tc>
          <w:tcPr>
            <w:tcW w:w="1524" w:type="dxa"/>
            <w:shd w:val="clear" w:color="auto" w:fill="auto"/>
          </w:tcPr>
          <w:p w14:paraId="3AD42F92" w14:textId="67463473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7931D9DD" w14:textId="64B78524" w:rsidR="00631B9B" w:rsidRPr="00774E51" w:rsidRDefault="00631B9B">
            <w:pPr>
              <w:pStyle w:val="Pieddepage"/>
              <w:tabs>
                <w:tab w:val="center" w:pos="4819"/>
              </w:tabs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3E5C7AF4" w14:textId="6989C0D4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1DF89A0C" w14:textId="77777777">
        <w:tc>
          <w:tcPr>
            <w:tcW w:w="1524" w:type="dxa"/>
            <w:shd w:val="clear" w:color="auto" w:fill="auto"/>
          </w:tcPr>
          <w:p w14:paraId="14402F13" w14:textId="0B570648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1A0B4D9E" w14:textId="77777777" w:rsidR="00631B9B" w:rsidRPr="00774E51" w:rsidRDefault="00631B9B">
            <w:pPr>
              <w:pStyle w:val="Pieddepage"/>
              <w:tabs>
                <w:tab w:val="center" w:pos="4819"/>
              </w:tabs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3EAD6B42" w14:textId="6F7BA724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9B" w14:paraId="59F18558" w14:textId="77777777">
        <w:tc>
          <w:tcPr>
            <w:tcW w:w="1524" w:type="dxa"/>
            <w:shd w:val="clear" w:color="auto" w:fill="auto"/>
          </w:tcPr>
          <w:p w14:paraId="653A7461" w14:textId="2498BE37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0E8FAC05" w14:textId="17B2457E" w:rsidR="00631B9B" w:rsidRPr="00774E51" w:rsidRDefault="00631B9B">
            <w:pPr>
              <w:pStyle w:val="Pieddepage"/>
              <w:tabs>
                <w:tab w:val="center" w:pos="4819"/>
              </w:tabs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0FF58B66" w14:textId="75C813F3" w:rsidR="00631B9B" w:rsidRPr="00774E51" w:rsidRDefault="00631B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842" w14:paraId="52BDBA93" w14:textId="77777777">
        <w:tc>
          <w:tcPr>
            <w:tcW w:w="1524" w:type="dxa"/>
            <w:shd w:val="clear" w:color="auto" w:fill="auto"/>
          </w:tcPr>
          <w:p w14:paraId="1B3B1502" w14:textId="12C61774" w:rsidR="004E7842" w:rsidRPr="00774E51" w:rsidRDefault="004E78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44A19BCF" w14:textId="687BA2F5" w:rsidR="004E7842" w:rsidRPr="00774E51" w:rsidRDefault="004E7842">
            <w:pPr>
              <w:pStyle w:val="Pieddepage"/>
              <w:tabs>
                <w:tab w:val="center" w:pos="4819"/>
              </w:tabs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06E322E1" w14:textId="2D20C220" w:rsidR="004E7842" w:rsidRPr="00774E51" w:rsidRDefault="004E784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57123" w14:textId="77777777" w:rsidR="00631B9B" w:rsidRDefault="00631B9B">
      <w:pPr>
        <w:pStyle w:val="Paragraphedeliste"/>
        <w:jc w:val="both"/>
      </w:pPr>
    </w:p>
    <w:p w14:paraId="7D222254" w14:textId="4973915F" w:rsidR="00631B9B" w:rsidRPr="0043613E" w:rsidRDefault="005D3E48" w:rsidP="00A549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3613E">
        <w:rPr>
          <w:rFonts w:ascii="Arial" w:hAnsi="Arial" w:cs="Arial"/>
          <w:b/>
          <w:sz w:val="20"/>
          <w:szCs w:val="20"/>
        </w:rPr>
        <w:t>MARCHES DE TRAVAUX &gt; à 5 </w:t>
      </w:r>
      <w:r w:rsidR="00913772">
        <w:rPr>
          <w:rFonts w:ascii="Arial" w:hAnsi="Arial" w:cs="Arial"/>
          <w:b/>
          <w:sz w:val="20"/>
          <w:szCs w:val="20"/>
        </w:rPr>
        <w:t>5</w:t>
      </w:r>
      <w:r w:rsidRPr="0043613E">
        <w:rPr>
          <w:rFonts w:ascii="Arial" w:hAnsi="Arial" w:cs="Arial"/>
          <w:b/>
          <w:sz w:val="20"/>
          <w:szCs w:val="20"/>
        </w:rPr>
        <w:t>38 000 € HT Procédure Appel d’Offre Formalisé</w:t>
      </w:r>
    </w:p>
    <w:p w14:paraId="218BEFD2" w14:textId="77777777" w:rsidR="00631B9B" w:rsidRDefault="00631B9B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4"/>
        <w:gridCol w:w="5524"/>
        <w:gridCol w:w="2841"/>
      </w:tblGrid>
      <w:tr w:rsidR="00631B9B" w14:paraId="383014B1" w14:textId="77777777">
        <w:tc>
          <w:tcPr>
            <w:tcW w:w="1524" w:type="dxa"/>
            <w:shd w:val="clear" w:color="auto" w:fill="auto"/>
          </w:tcPr>
          <w:p w14:paraId="107C1625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036A4E88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41" w:type="dxa"/>
            <w:shd w:val="clear" w:color="auto" w:fill="auto"/>
          </w:tcPr>
          <w:p w14:paraId="205356A7" w14:textId="77777777" w:rsidR="00631B9B" w:rsidRDefault="005D3E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631B9B" w14:paraId="38D54F7E" w14:textId="77777777">
        <w:tc>
          <w:tcPr>
            <w:tcW w:w="1524" w:type="dxa"/>
            <w:shd w:val="clear" w:color="auto" w:fill="auto"/>
          </w:tcPr>
          <w:p w14:paraId="2796A3D8" w14:textId="77777777" w:rsidR="00631B9B" w:rsidRPr="00774E51" w:rsidRDefault="00631B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</w:tcPr>
          <w:p w14:paraId="59184B44" w14:textId="77777777" w:rsidR="00631B9B" w:rsidRPr="00774E51" w:rsidRDefault="005D3E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4E51">
              <w:rPr>
                <w:rFonts w:ascii="Arial" w:hAnsi="Arial" w:cs="Arial"/>
                <w:b/>
                <w:sz w:val="18"/>
                <w:szCs w:val="18"/>
              </w:rPr>
              <w:t>NEANT</w:t>
            </w:r>
          </w:p>
        </w:tc>
        <w:tc>
          <w:tcPr>
            <w:tcW w:w="2841" w:type="dxa"/>
            <w:shd w:val="clear" w:color="auto" w:fill="auto"/>
          </w:tcPr>
          <w:p w14:paraId="140C5994" w14:textId="77777777" w:rsidR="00631B9B" w:rsidRDefault="00631B9B">
            <w:pPr>
              <w:jc w:val="both"/>
            </w:pPr>
          </w:p>
        </w:tc>
      </w:tr>
    </w:tbl>
    <w:p w14:paraId="6A576E9C" w14:textId="77777777" w:rsidR="00631B9B" w:rsidRDefault="00631B9B"/>
    <w:sectPr w:rsidR="00631B9B" w:rsidSect="00774E51">
      <w:pgSz w:w="11906" w:h="16838"/>
      <w:pgMar w:top="1071" w:right="1418" w:bottom="1276" w:left="1418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7308" w14:textId="77777777" w:rsidR="005D3E48" w:rsidRDefault="005D3E48">
      <w:pPr>
        <w:spacing w:after="0" w:line="240" w:lineRule="auto"/>
      </w:pPr>
      <w:r>
        <w:separator/>
      </w:r>
    </w:p>
  </w:endnote>
  <w:endnote w:type="continuationSeparator" w:id="0">
    <w:p w14:paraId="36942FBF" w14:textId="77777777" w:rsidR="005D3E48" w:rsidRDefault="005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0CAB" w14:textId="77777777" w:rsidR="005D3E48" w:rsidRDefault="005D3E48">
      <w:pPr>
        <w:spacing w:after="0" w:line="240" w:lineRule="auto"/>
      </w:pPr>
      <w:r>
        <w:separator/>
      </w:r>
    </w:p>
  </w:footnote>
  <w:footnote w:type="continuationSeparator" w:id="0">
    <w:p w14:paraId="113EA85B" w14:textId="77777777" w:rsidR="005D3E48" w:rsidRDefault="005D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37"/>
    <w:multiLevelType w:val="multilevel"/>
    <w:tmpl w:val="6BBA3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02517AD9"/>
    <w:multiLevelType w:val="hybridMultilevel"/>
    <w:tmpl w:val="75FCA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E1F"/>
    <w:multiLevelType w:val="multilevel"/>
    <w:tmpl w:val="24FC3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234EA1"/>
    <w:multiLevelType w:val="hybridMultilevel"/>
    <w:tmpl w:val="5CAE0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23AB"/>
    <w:multiLevelType w:val="hybridMultilevel"/>
    <w:tmpl w:val="FB604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186"/>
    <w:multiLevelType w:val="multilevel"/>
    <w:tmpl w:val="0FBAC450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90181"/>
    <w:multiLevelType w:val="multilevel"/>
    <w:tmpl w:val="B31605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65111602"/>
    <w:multiLevelType w:val="multilevel"/>
    <w:tmpl w:val="0FBAC450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117162">
    <w:abstractNumId w:val="7"/>
  </w:num>
  <w:num w:numId="2" w16cid:durableId="548037147">
    <w:abstractNumId w:val="6"/>
  </w:num>
  <w:num w:numId="3" w16cid:durableId="1703286629">
    <w:abstractNumId w:val="0"/>
  </w:num>
  <w:num w:numId="4" w16cid:durableId="784738282">
    <w:abstractNumId w:val="2"/>
  </w:num>
  <w:num w:numId="5" w16cid:durableId="1219711125">
    <w:abstractNumId w:val="4"/>
  </w:num>
  <w:num w:numId="6" w16cid:durableId="739135699">
    <w:abstractNumId w:val="1"/>
  </w:num>
  <w:num w:numId="7" w16cid:durableId="352921736">
    <w:abstractNumId w:val="3"/>
  </w:num>
  <w:num w:numId="8" w16cid:durableId="1611233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9B"/>
    <w:rsid w:val="000830A1"/>
    <w:rsid w:val="000B5F56"/>
    <w:rsid w:val="001C5B1D"/>
    <w:rsid w:val="002F7C7C"/>
    <w:rsid w:val="00317CC3"/>
    <w:rsid w:val="00324BB9"/>
    <w:rsid w:val="0043613E"/>
    <w:rsid w:val="004E7842"/>
    <w:rsid w:val="00520B0B"/>
    <w:rsid w:val="005D3E48"/>
    <w:rsid w:val="00631B9B"/>
    <w:rsid w:val="00774E51"/>
    <w:rsid w:val="00913772"/>
    <w:rsid w:val="009860A5"/>
    <w:rsid w:val="009B698E"/>
    <w:rsid w:val="00A54994"/>
    <w:rsid w:val="00C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E5974"/>
  <w15:docId w15:val="{496F9189-976E-4A6D-8582-89E6DBD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4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4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qFormat/>
    <w:rsid w:val="00723F8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23F87"/>
    <w:rPr>
      <w:rFonts w:ascii="Calibri" w:eastAsia="Calibri" w:hAnsi="Calibri" w:cs="Arial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3F87"/>
    <w:rPr>
      <w:rFonts w:ascii="Segoe UI" w:hAnsi="Segoe UI" w:cs="Segoe UI"/>
      <w:sz w:val="18"/>
      <w:szCs w:val="18"/>
    </w:rPr>
  </w:style>
  <w:style w:type="character" w:customStyle="1" w:styleId="TexteCar">
    <w:name w:val="Texte Car"/>
    <w:link w:val="Texte"/>
    <w:qFormat/>
    <w:rsid w:val="007808BB"/>
    <w:rPr>
      <w:rFonts w:ascii="Arial" w:eastAsia="Times New Roman" w:hAnsi="Arial" w:cs="Times New Roman"/>
      <w:sz w:val="21"/>
      <w:szCs w:val="20"/>
      <w:lang w:eastAsia="fr-FR"/>
    </w:rPr>
  </w:style>
  <w:style w:type="character" w:customStyle="1" w:styleId="normalCar">
    <w:name w:val="normal Car"/>
    <w:link w:val="Normal1"/>
    <w:qFormat/>
    <w:rsid w:val="007808BB"/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D3BF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1263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842410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46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A4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8A4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7317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57E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5F30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F6CA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23F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23F8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3F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qFormat/>
    <w:rsid w:val="007808BB"/>
    <w:pPr>
      <w:spacing w:before="120" w:after="12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  <w:lang w:eastAsia="fr-FR"/>
    </w:rPr>
  </w:style>
  <w:style w:type="paragraph" w:customStyle="1" w:styleId="Normal1">
    <w:name w:val="Normal1"/>
    <w:basedOn w:val="Texte"/>
    <w:link w:val="normalCar"/>
    <w:qFormat/>
    <w:rsid w:val="007808BB"/>
    <w:pPr>
      <w:keepLines/>
      <w:widowControl w:val="0"/>
      <w:ind w:firstLine="284"/>
      <w:textAlignment w:val="auto"/>
    </w:pPr>
    <w:rPr>
      <w:rFonts w:cs="Arial"/>
      <w:color w:val="000000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D3BF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9162AE"/>
    <w:rPr>
      <w:rFonts w:ascii="Arial" w:eastAsia="Calibri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8A4666"/>
    <w:pPr>
      <w:tabs>
        <w:tab w:val="center" w:pos="4536"/>
        <w:tab w:val="right" w:pos="9072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8A4666"/>
    <w:pPr>
      <w:tabs>
        <w:tab w:val="right" w:leader="dot" w:pos="9913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A4666"/>
    <w:pPr>
      <w:tabs>
        <w:tab w:val="right" w:leader="dot" w:pos="9911"/>
      </w:tabs>
      <w:suppressAutoHyphens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A4666"/>
    <w:pPr>
      <w:tabs>
        <w:tab w:val="left" w:pos="1100"/>
        <w:tab w:val="right" w:leader="dot" w:pos="9913"/>
      </w:tabs>
      <w:suppressAutoHyphens w:val="0"/>
      <w:spacing w:after="0" w:line="240" w:lineRule="auto"/>
      <w:ind w:left="400"/>
      <w:textAlignment w:val="baseline"/>
    </w:pPr>
    <w:rPr>
      <w:rFonts w:ascii="Arial" w:eastAsia="Times New Roman" w:hAnsi="Arial" w:cs="Times New Roman"/>
      <w:b/>
      <w:bCs/>
      <w:iCs/>
      <w:caps/>
      <w:sz w:val="20"/>
      <w:szCs w:val="20"/>
      <w:lang w:eastAsia="fr-FR"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xplorateurdedocuments">
    <w:name w:val="Document Map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Standard">
    <w:name w:val="Standard"/>
    <w:qFormat/>
    <w:rsid w:val="00BB626C"/>
    <w:pPr>
      <w:spacing w:after="200"/>
    </w:pPr>
    <w:rPr>
      <w:rFonts w:ascii="Times New Roman" w:eastAsia="Verdana" w:hAnsi="Times New Roman" w:cs="Times New Roman CE"/>
      <w:kern w:val="2"/>
      <w:sz w:val="22"/>
      <w:lang w:eastAsia="zh-CN" w:bidi="hi-IN"/>
    </w:rPr>
  </w:style>
  <w:style w:type="paragraph" w:customStyle="1" w:styleId="western">
    <w:name w:val="western"/>
    <w:basedOn w:val="Normal"/>
    <w:qFormat/>
    <w:rsid w:val="00216DA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LO-Normal">
    <w:name w:val="LO-Normal"/>
    <w:qFormat/>
    <w:rPr>
      <w:sz w:val="22"/>
    </w:rPr>
  </w:style>
  <w:style w:type="paragraph" w:customStyle="1" w:styleId="TableauNormal1">
    <w:name w:val="Tableau Normal1"/>
    <w:qFormat/>
    <w:pPr>
      <w:spacing w:after="160" w:line="256" w:lineRule="auto"/>
    </w:pPr>
    <w:rPr>
      <w:rFonts w:ascii="Times New Roman" w:eastAsia="Verdana" w:hAnsi="Times New Roman" w:cs="Times New Roman"/>
      <w:kern w:val="2"/>
      <w:sz w:val="22"/>
      <w:lang w:eastAsia="fr-FR"/>
    </w:rPr>
  </w:style>
  <w:style w:type="table" w:styleId="Grilledutableau">
    <w:name w:val="Table Grid"/>
    <w:basedOn w:val="TableauNormal"/>
    <w:uiPriority w:val="39"/>
    <w:rsid w:val="009F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ches-securises.fr/entreprise/?module=pdf_de_one&amp;num_lot=1700566634rzu83cjdcs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entreprise/?module=pdf_de_one&amp;num_lot=1700123982vj1xb8mr2l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C52-BBAF-4B2C-A8A2-AD0C881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GACHET Isabelle</dc:creator>
  <dc:description/>
  <cp:lastModifiedBy>MALIGE Cécile</cp:lastModifiedBy>
  <cp:revision>200</cp:revision>
  <cp:lastPrinted>2020-11-19T13:54:00Z</cp:lastPrinted>
  <dcterms:created xsi:type="dcterms:W3CDTF">2021-09-16T16:00:00Z</dcterms:created>
  <dcterms:modified xsi:type="dcterms:W3CDTF">2024-02-08T15:35:00Z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